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12" w:rsidRDefault="00484CE3" w:rsidP="00945212">
      <w:pPr>
        <w:spacing w:before="6" w:line="233" w:lineRule="auto"/>
        <w:ind w:right="117"/>
        <w:jc w:val="both"/>
        <w:rPr>
          <w:rFonts w:ascii="Sylfaen" w:eastAsia="Calibri" w:hAnsi="Sylfaen" w:cs="Calibri"/>
          <w:sz w:val="24"/>
          <w:szCs w:val="24"/>
          <w:lang w:val="ka-GE"/>
        </w:rPr>
      </w:pPr>
      <w:r>
        <w:rPr>
          <w:rFonts w:ascii="Calibri" w:eastAsia="Calibri" w:hAnsi="Calibri" w:cs="Calibri"/>
          <w:sz w:val="24"/>
          <w:szCs w:val="24"/>
        </w:rPr>
        <w:t xml:space="preserve">IT Department provides mostly in-house development of programs, databases and the </w:t>
      </w:r>
      <w:r w:rsidR="00945212">
        <w:rPr>
          <w:rFonts w:ascii="Calibri" w:eastAsia="Calibri" w:hAnsi="Calibri" w:cs="Calibri"/>
          <w:sz w:val="24"/>
          <w:szCs w:val="24"/>
        </w:rPr>
        <w:t xml:space="preserve">IT Department provides mostly in-house development of programs, databases and the infrastructure. Significant </w:t>
      </w:r>
      <w:proofErr w:type="gramStart"/>
      <w:r w:rsidR="00945212">
        <w:rPr>
          <w:rFonts w:ascii="Calibri" w:eastAsia="Calibri" w:hAnsi="Calibri" w:cs="Calibri"/>
          <w:sz w:val="24"/>
          <w:szCs w:val="24"/>
        </w:rPr>
        <w:t>number of people are</w:t>
      </w:r>
      <w:proofErr w:type="gramEnd"/>
      <w:r w:rsidR="00945212">
        <w:rPr>
          <w:rFonts w:ascii="Calibri" w:eastAsia="Calibri" w:hAnsi="Calibri" w:cs="Calibri"/>
          <w:sz w:val="24"/>
          <w:szCs w:val="24"/>
        </w:rPr>
        <w:t xml:space="preserve"> contracted for temporary terms which indicates</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high</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level</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of</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flexibility</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of</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the</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SSA</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to</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keep</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the</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staff</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number</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controlled</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and</w:t>
      </w:r>
      <w:r w:rsidR="00945212">
        <w:rPr>
          <w:rFonts w:ascii="Calibri" w:eastAsia="Calibri" w:hAnsi="Calibri" w:cs="Calibri"/>
          <w:spacing w:val="10"/>
          <w:sz w:val="24"/>
          <w:szCs w:val="24"/>
        </w:rPr>
        <w:t xml:space="preserve"> </w:t>
      </w:r>
      <w:r w:rsidR="00945212">
        <w:rPr>
          <w:rFonts w:ascii="Calibri" w:eastAsia="Calibri" w:hAnsi="Calibri" w:cs="Calibri"/>
          <w:sz w:val="24"/>
          <w:szCs w:val="24"/>
        </w:rPr>
        <w:t>enables to</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pay</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higher</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salary</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that</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would</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not</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be</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possible</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under</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the</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public</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service</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regulation.</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Units</w:t>
      </w:r>
      <w:r w:rsidR="00945212">
        <w:rPr>
          <w:rFonts w:ascii="Calibri" w:eastAsia="Calibri" w:hAnsi="Calibri" w:cs="Calibri"/>
          <w:spacing w:val="8"/>
          <w:sz w:val="24"/>
          <w:szCs w:val="24"/>
        </w:rPr>
        <w:t xml:space="preserve"> </w:t>
      </w:r>
      <w:r w:rsidR="00945212">
        <w:rPr>
          <w:rFonts w:ascii="Calibri" w:eastAsia="Calibri" w:hAnsi="Calibri" w:cs="Calibri"/>
          <w:sz w:val="24"/>
          <w:szCs w:val="24"/>
        </w:rPr>
        <w:t>of Programming and Technical support are traditionally separate</w:t>
      </w:r>
      <w:r w:rsidR="00945212">
        <w:rPr>
          <w:rFonts w:ascii="Calibri" w:eastAsia="Calibri" w:hAnsi="Calibri" w:cs="Calibri"/>
          <w:spacing w:val="-2"/>
          <w:sz w:val="24"/>
          <w:szCs w:val="24"/>
        </w:rPr>
        <w:t>d</w:t>
      </w:r>
      <w:r w:rsidR="00945212">
        <w:rPr>
          <w:rFonts w:ascii="Calibri" w:eastAsia="Calibri" w:hAnsi="Calibri" w:cs="Calibri"/>
          <w:spacing w:val="3"/>
          <w:w w:val="99"/>
          <w:position w:val="11"/>
          <w:sz w:val="16"/>
          <w:szCs w:val="16"/>
        </w:rPr>
        <w:t>2</w:t>
      </w:r>
      <w:r w:rsidR="00945212">
        <w:rPr>
          <w:rFonts w:ascii="Calibri" w:eastAsia="Calibri" w:hAnsi="Calibri" w:cs="Calibri"/>
          <w:sz w:val="24"/>
          <w:szCs w:val="24"/>
        </w:rPr>
        <w:t xml:space="preserve">. </w:t>
      </w:r>
    </w:p>
    <w:p w:rsidR="00945212" w:rsidRDefault="00945212" w:rsidP="00945212">
      <w:pPr>
        <w:spacing w:before="6" w:line="233" w:lineRule="auto"/>
        <w:ind w:right="117"/>
        <w:jc w:val="both"/>
        <w:rPr>
          <w:rFonts w:ascii="Sylfaen" w:eastAsia="Calibri" w:hAnsi="Sylfaen" w:cs="Calibri"/>
          <w:sz w:val="24"/>
          <w:szCs w:val="24"/>
        </w:rPr>
      </w:pPr>
    </w:p>
    <w:p w:rsidR="00945212" w:rsidRPr="00204357" w:rsidRDefault="00945212" w:rsidP="00945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212121"/>
          <w:sz w:val="22"/>
        </w:rPr>
      </w:pPr>
      <w:r w:rsidRPr="00204357">
        <w:rPr>
          <w:rFonts w:ascii="Sylfaen" w:hAnsi="Sylfaen" w:cs="Sylfaen"/>
          <w:color w:val="212121"/>
          <w:sz w:val="22"/>
          <w:lang w:val="ka-GE"/>
        </w:rPr>
        <w:t>საინფორმაციო</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ტექნოლოგიების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დეპარტამენტი</w:t>
      </w:r>
      <w:r w:rsidRPr="00204357">
        <w:rPr>
          <w:rFonts w:ascii="inherit" w:hAnsi="inherit" w:cs="Courier New"/>
          <w:color w:val="212121"/>
          <w:sz w:val="22"/>
          <w:lang w:val="ka-GE"/>
        </w:rPr>
        <w:t xml:space="preserve"> </w:t>
      </w:r>
      <w:r>
        <w:rPr>
          <w:rFonts w:ascii="Sylfaen" w:hAnsi="Sylfaen" w:cs="Courier New"/>
          <w:color w:val="212121"/>
          <w:sz w:val="22"/>
          <w:lang w:val="ka-GE"/>
        </w:rPr>
        <w:t xml:space="preserve">ძირითადად </w:t>
      </w:r>
      <w:r w:rsidRPr="00204357">
        <w:rPr>
          <w:rFonts w:ascii="Sylfaen" w:hAnsi="Sylfaen" w:cs="Sylfaen"/>
          <w:color w:val="212121"/>
          <w:sz w:val="22"/>
          <w:lang w:val="ka-GE"/>
        </w:rPr>
        <w:t>უზრუნველყოფს</w:t>
      </w:r>
      <w:r w:rsidRPr="00204357">
        <w:rPr>
          <w:rFonts w:ascii="inherit" w:hAnsi="inherit" w:cs="Courier New"/>
          <w:color w:val="212121"/>
          <w:sz w:val="22"/>
          <w:lang w:val="ka-GE"/>
        </w:rPr>
        <w:t xml:space="preserve"> </w:t>
      </w:r>
      <w:r>
        <w:rPr>
          <w:rFonts w:ascii="Sylfaen" w:hAnsi="Sylfaen" w:cs="Courier New"/>
          <w:color w:val="212121"/>
          <w:sz w:val="22"/>
          <w:lang w:val="ka-GE"/>
        </w:rPr>
        <w:t xml:space="preserve">შიდა </w:t>
      </w:r>
      <w:r w:rsidRPr="00204357">
        <w:rPr>
          <w:rFonts w:ascii="Sylfaen" w:hAnsi="Sylfaen" w:cs="Sylfaen"/>
          <w:color w:val="212121"/>
          <w:sz w:val="22"/>
          <w:lang w:val="ka-GE"/>
        </w:rPr>
        <w:t>პროგრამების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მონაცემთა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ბაზებისა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და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ინფრასტრუქტურის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განვითარებას</w:t>
      </w:r>
      <w:r w:rsidRPr="00204357">
        <w:rPr>
          <w:rFonts w:ascii="inherit" w:hAnsi="inherit" w:cs="Courier New"/>
          <w:color w:val="212121"/>
          <w:sz w:val="22"/>
          <w:lang w:val="ka-GE"/>
        </w:rPr>
        <w:t xml:space="preserve">.  </w:t>
      </w:r>
      <w:r>
        <w:rPr>
          <w:rFonts w:ascii="Sylfaen" w:hAnsi="Sylfaen" w:cs="Sylfaen"/>
          <w:color w:val="212121"/>
          <w:sz w:val="22"/>
          <w:lang w:val="ka-GE"/>
        </w:rPr>
        <w:t xml:space="preserve">ადამიანთა უმრავლესობასთან </w:t>
      </w:r>
      <w:r w:rsidRPr="00031243">
        <w:rPr>
          <w:rFonts w:ascii="Sylfaen" w:hAnsi="Sylfaen" w:cs="Courier New"/>
          <w:color w:val="212121"/>
          <w:sz w:val="22"/>
          <w:lang w:val="ka-GE"/>
        </w:rPr>
        <w:t xml:space="preserve">გაფორმებულია დროებითი ხელშეკრულებები </w:t>
      </w:r>
      <w:r w:rsidRPr="00204357">
        <w:rPr>
          <w:rFonts w:ascii="Sylfaen" w:hAnsi="Sylfaen" w:cs="Sylfaen"/>
          <w:color w:val="212121"/>
          <w:sz w:val="22"/>
          <w:lang w:val="ka-GE"/>
        </w:rPr>
        <w:t>რაც</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მიუთითებს</w:t>
      </w:r>
      <w:r w:rsidRPr="00204357">
        <w:rPr>
          <w:rFonts w:ascii="inherit" w:hAnsi="inherit" w:cs="Courier New"/>
          <w:color w:val="212121"/>
          <w:sz w:val="22"/>
          <w:lang w:val="ka-GE"/>
        </w:rPr>
        <w:t xml:space="preserve"> SSA- </w:t>
      </w:r>
      <w:r w:rsidRPr="00204357">
        <w:rPr>
          <w:rFonts w:ascii="Sylfaen" w:hAnsi="Sylfaen" w:cs="Sylfaen"/>
          <w:color w:val="212121"/>
          <w:sz w:val="22"/>
          <w:lang w:val="ka-GE"/>
        </w:rPr>
        <w:t>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მოქნილობის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მაღალ</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დონეს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რომ</w:t>
      </w:r>
      <w:r w:rsidRPr="00204357">
        <w:rPr>
          <w:rFonts w:ascii="inherit" w:hAnsi="inherit" w:cs="Courier New"/>
          <w:color w:val="212121"/>
          <w:sz w:val="22"/>
          <w:lang w:val="ka-GE"/>
        </w:rPr>
        <w:t xml:space="preserve"> </w:t>
      </w:r>
      <w:r>
        <w:rPr>
          <w:rFonts w:ascii="Sylfaen" w:hAnsi="Sylfaen" w:cs="Sylfaen"/>
          <w:color w:val="212121"/>
          <w:sz w:val="22"/>
          <w:lang w:val="ka-GE"/>
        </w:rPr>
        <w:t>აკონტროლოს</w:t>
      </w:r>
      <w:r w:rsidRPr="00204357">
        <w:rPr>
          <w:rFonts w:ascii="inherit" w:hAnsi="inherit" w:cs="Courier New"/>
          <w:color w:val="212121"/>
          <w:sz w:val="22"/>
          <w:lang w:val="ka-GE"/>
        </w:rPr>
        <w:t xml:space="preserve"> </w:t>
      </w:r>
      <w:r>
        <w:rPr>
          <w:rFonts w:ascii="Sylfaen" w:hAnsi="Sylfaen" w:cs="Sylfaen"/>
          <w:color w:val="212121"/>
          <w:sz w:val="22"/>
          <w:lang w:val="ka-GE"/>
        </w:rPr>
        <w:t>ადამიანური რესურსის რაოდენობა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და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შეძლოს</w:t>
      </w:r>
      <w:r w:rsidRPr="00031243">
        <w:rPr>
          <w:rFonts w:ascii="Sylfaen" w:hAnsi="Sylfaen" w:cs="Sylfaen"/>
          <w:color w:val="212121"/>
          <w:sz w:val="22"/>
          <w:lang w:val="ka-GE"/>
        </w:rPr>
        <w:t xml:space="preserve"> მაღალი ანაზღაურების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გადახდა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რაც</w:t>
      </w:r>
      <w:r w:rsidRPr="00204357">
        <w:rPr>
          <w:rFonts w:ascii="inherit" w:hAnsi="inherit" w:cs="Courier New"/>
          <w:color w:val="212121"/>
          <w:sz w:val="22"/>
          <w:lang w:val="ka-GE"/>
        </w:rPr>
        <w:t xml:space="preserve"> </w:t>
      </w:r>
      <w:r w:rsidRPr="00031243">
        <w:rPr>
          <w:rFonts w:ascii="Sylfaen" w:hAnsi="Sylfaen" w:cs="Sylfaen"/>
          <w:color w:val="212121"/>
          <w:sz w:val="22"/>
          <w:lang w:val="ka-GE"/>
        </w:rPr>
        <w:t>ვერ მოხერხდება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საჯარო</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სამსახურის</w:t>
      </w:r>
      <w:r w:rsidRPr="00204357">
        <w:rPr>
          <w:rFonts w:ascii="inherit" w:hAnsi="inherit" w:cs="Courier New"/>
          <w:color w:val="212121"/>
          <w:sz w:val="22"/>
          <w:lang w:val="ka-GE"/>
        </w:rPr>
        <w:t xml:space="preserve"> </w:t>
      </w:r>
      <w:r w:rsidRPr="00031243">
        <w:rPr>
          <w:rFonts w:ascii="Sylfaen" w:hAnsi="Sylfaen" w:cs="Sylfaen"/>
          <w:color w:val="212121"/>
          <w:sz w:val="22"/>
          <w:lang w:val="ka-GE"/>
        </w:rPr>
        <w:t>რეგულაციებით</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პროგრამირებისა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და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ტექნიკური</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მხარდაჭერის</w:t>
      </w:r>
      <w:r w:rsidRPr="00204357">
        <w:rPr>
          <w:rFonts w:ascii="inherit" w:hAnsi="inherit" w:cs="Courier New"/>
          <w:color w:val="212121"/>
          <w:sz w:val="22"/>
          <w:lang w:val="ka-GE"/>
        </w:rPr>
        <w:t xml:space="preserve"> </w:t>
      </w:r>
      <w:r w:rsidRPr="00031243">
        <w:rPr>
          <w:rFonts w:ascii="Sylfaen" w:hAnsi="Sylfaen" w:cs="Sylfaen"/>
          <w:color w:val="212121"/>
          <w:sz w:val="22"/>
          <w:lang w:val="ka-GE"/>
        </w:rPr>
        <w:t xml:space="preserve">ერთეულები </w:t>
      </w:r>
      <w:r>
        <w:rPr>
          <w:rFonts w:ascii="Sylfaen" w:hAnsi="Sylfaen" w:cs="Sylfaen"/>
          <w:color w:val="212121"/>
          <w:sz w:val="22"/>
          <w:lang w:val="ka-GE"/>
        </w:rPr>
        <w:t xml:space="preserve">უმეტესწილად </w:t>
      </w:r>
      <w:r w:rsidRPr="00031243">
        <w:rPr>
          <w:rFonts w:ascii="Sylfaen" w:hAnsi="Sylfaen" w:cs="Sylfaen"/>
          <w:color w:val="212121"/>
          <w:sz w:val="22"/>
          <w:lang w:val="ka-GE"/>
        </w:rPr>
        <w:t>ცალ-ცალკეა.</w:t>
      </w:r>
    </w:p>
    <w:p w:rsidR="00945212" w:rsidRPr="00204357" w:rsidRDefault="00945212" w:rsidP="00945212">
      <w:pPr>
        <w:spacing w:before="6" w:line="233" w:lineRule="auto"/>
        <w:ind w:right="117"/>
        <w:jc w:val="both"/>
        <w:rPr>
          <w:rFonts w:ascii="Sylfaen" w:eastAsia="Calibri" w:hAnsi="Sylfaen" w:cs="Calibri"/>
          <w:sz w:val="24"/>
          <w:szCs w:val="24"/>
        </w:rPr>
      </w:pPr>
    </w:p>
    <w:p w:rsidR="00945212" w:rsidRDefault="00945212" w:rsidP="00945212">
      <w:pPr>
        <w:tabs>
          <w:tab w:val="left" w:pos="460"/>
        </w:tabs>
        <w:spacing w:before="11"/>
        <w:ind w:left="460" w:right="122" w:hanging="360"/>
        <w:jc w:val="both"/>
        <w:rPr>
          <w:rFonts w:ascii="Sylfaen" w:eastAsia="Calibri" w:hAnsi="Sylfaen" w:cs="Calibri"/>
          <w:sz w:val="24"/>
          <w:szCs w:val="24"/>
          <w:lang w:val="ka-GE"/>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Testing</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Business</w:t>
      </w:r>
      <w:r>
        <w:rPr>
          <w:rFonts w:ascii="Calibri" w:eastAsia="Calibri" w:hAnsi="Calibri" w:cs="Calibri"/>
          <w:spacing w:val="-5"/>
          <w:sz w:val="24"/>
          <w:szCs w:val="24"/>
        </w:rPr>
        <w:t xml:space="preserve"> </w:t>
      </w:r>
      <w:r>
        <w:rPr>
          <w:rFonts w:ascii="Calibri" w:eastAsia="Calibri" w:hAnsi="Calibri" w:cs="Calibri"/>
          <w:sz w:val="24"/>
          <w:szCs w:val="24"/>
        </w:rPr>
        <w:t>Processes</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challenging</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imagine</w:t>
      </w:r>
      <w:r>
        <w:rPr>
          <w:rFonts w:ascii="Calibri" w:eastAsia="Calibri" w:hAnsi="Calibri" w:cs="Calibri"/>
          <w:spacing w:val="-5"/>
          <w:sz w:val="24"/>
          <w:szCs w:val="24"/>
        </w:rPr>
        <w:t xml:space="preserve"> </w:t>
      </w:r>
      <w:r>
        <w:rPr>
          <w:rFonts w:ascii="Calibri" w:eastAsia="Calibri" w:hAnsi="Calibri" w:cs="Calibri"/>
          <w:sz w:val="24"/>
          <w:szCs w:val="24"/>
        </w:rPr>
        <w:t>that</w:t>
      </w:r>
      <w:r>
        <w:rPr>
          <w:rFonts w:ascii="Calibri" w:eastAsia="Calibri" w:hAnsi="Calibri" w:cs="Calibri"/>
          <w:spacing w:val="-5"/>
          <w:sz w:val="24"/>
          <w:szCs w:val="24"/>
        </w:rPr>
        <w:t xml:space="preserve"> </w:t>
      </w:r>
      <w:r>
        <w:rPr>
          <w:rFonts w:ascii="Calibri" w:eastAsia="Calibri" w:hAnsi="Calibri" w:cs="Calibri"/>
          <w:sz w:val="24"/>
          <w:szCs w:val="24"/>
        </w:rPr>
        <w:t>given</w:t>
      </w:r>
      <w:r>
        <w:rPr>
          <w:rFonts w:ascii="Calibri" w:eastAsia="Calibri" w:hAnsi="Calibri" w:cs="Calibri"/>
          <w:spacing w:val="-5"/>
          <w:sz w:val="24"/>
          <w:szCs w:val="24"/>
        </w:rPr>
        <w:t xml:space="preserve"> </w:t>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can</w:t>
      </w:r>
      <w:r>
        <w:rPr>
          <w:rFonts w:ascii="Calibri" w:eastAsia="Calibri" w:hAnsi="Calibri" w:cs="Calibri"/>
          <w:spacing w:val="-5"/>
          <w:sz w:val="24"/>
          <w:szCs w:val="24"/>
        </w:rPr>
        <w:t xml:space="preserve"> </w:t>
      </w:r>
      <w:r>
        <w:rPr>
          <w:rFonts w:ascii="Calibri" w:eastAsia="Calibri" w:hAnsi="Calibri" w:cs="Calibri"/>
          <w:sz w:val="24"/>
          <w:szCs w:val="24"/>
        </w:rPr>
        <w:t>be efficiently</w:t>
      </w:r>
      <w:r>
        <w:rPr>
          <w:rFonts w:ascii="Calibri" w:eastAsia="Calibri" w:hAnsi="Calibri" w:cs="Calibri"/>
          <w:spacing w:val="1"/>
          <w:sz w:val="24"/>
          <w:szCs w:val="24"/>
        </w:rPr>
        <w:t xml:space="preserve"> </w:t>
      </w:r>
      <w:r>
        <w:rPr>
          <w:rFonts w:ascii="Calibri" w:eastAsia="Calibri" w:hAnsi="Calibri" w:cs="Calibri"/>
          <w:sz w:val="24"/>
          <w:szCs w:val="24"/>
        </w:rPr>
        <w:t>occupied</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Potentially</w:t>
      </w:r>
      <w:r>
        <w:rPr>
          <w:rFonts w:ascii="Calibri" w:eastAsia="Calibri" w:hAnsi="Calibri" w:cs="Calibri"/>
          <w:spacing w:val="1"/>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also hinders</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responsibility</w:t>
      </w:r>
      <w:r>
        <w:rPr>
          <w:rFonts w:ascii="Calibri" w:eastAsia="Calibri" w:hAnsi="Calibri" w:cs="Calibri"/>
          <w:spacing w:val="1"/>
          <w:sz w:val="24"/>
          <w:szCs w:val="24"/>
        </w:rPr>
        <w:t xml:space="preserve"> </w:t>
      </w:r>
      <w:r>
        <w:rPr>
          <w:rFonts w:ascii="Calibri" w:eastAsia="Calibri" w:hAnsi="Calibri" w:cs="Calibri"/>
          <w:sz w:val="24"/>
          <w:szCs w:val="24"/>
        </w:rPr>
        <w:t>of programmers to take care of program development till successful closure of projects, includin</w:t>
      </w:r>
      <w:r>
        <w:rPr>
          <w:rFonts w:ascii="Calibri" w:eastAsia="Calibri" w:hAnsi="Calibri" w:cs="Calibri"/>
          <w:spacing w:val="-1"/>
          <w:sz w:val="24"/>
          <w:szCs w:val="24"/>
        </w:rPr>
        <w:t>g</w:t>
      </w:r>
      <w:r>
        <w:rPr>
          <w:rFonts w:ascii="Calibri" w:eastAsia="Calibri" w:hAnsi="Calibri" w:cs="Calibri"/>
          <w:sz w:val="24"/>
          <w:szCs w:val="24"/>
        </w:rPr>
        <w:t xml:space="preserve"> piloting and testing and providing full support till the full launch of the project. Testing</w:t>
      </w:r>
      <w:r>
        <w:rPr>
          <w:rFonts w:ascii="Calibri" w:eastAsia="Calibri" w:hAnsi="Calibri" w:cs="Calibri"/>
          <w:spacing w:val="41"/>
          <w:sz w:val="24"/>
          <w:szCs w:val="24"/>
        </w:rPr>
        <w:t xml:space="preserve"> </w:t>
      </w:r>
      <w:r>
        <w:rPr>
          <w:rFonts w:ascii="Calibri" w:eastAsia="Calibri" w:hAnsi="Calibri" w:cs="Calibri"/>
          <w:sz w:val="24"/>
          <w:szCs w:val="24"/>
        </w:rPr>
        <w:t>provides</w:t>
      </w:r>
      <w:r>
        <w:rPr>
          <w:rFonts w:ascii="Calibri" w:eastAsia="Calibri" w:hAnsi="Calibri" w:cs="Calibri"/>
          <w:spacing w:val="41"/>
          <w:sz w:val="24"/>
          <w:szCs w:val="24"/>
        </w:rPr>
        <w:t xml:space="preserve"> </w:t>
      </w:r>
      <w:r>
        <w:rPr>
          <w:rFonts w:ascii="Calibri" w:eastAsia="Calibri" w:hAnsi="Calibri" w:cs="Calibri"/>
          <w:sz w:val="24"/>
          <w:szCs w:val="24"/>
        </w:rPr>
        <w:t>often</w:t>
      </w:r>
      <w:r>
        <w:rPr>
          <w:rFonts w:ascii="Calibri" w:eastAsia="Calibri" w:hAnsi="Calibri" w:cs="Calibri"/>
          <w:spacing w:val="41"/>
          <w:sz w:val="24"/>
          <w:szCs w:val="24"/>
        </w:rPr>
        <w:t xml:space="preserve"> </w:t>
      </w:r>
      <w:r>
        <w:rPr>
          <w:rFonts w:ascii="Calibri" w:eastAsia="Calibri" w:hAnsi="Calibri" w:cs="Calibri"/>
          <w:sz w:val="24"/>
          <w:szCs w:val="24"/>
        </w:rPr>
        <w:t>useful</w:t>
      </w:r>
      <w:r>
        <w:rPr>
          <w:rFonts w:ascii="Calibri" w:eastAsia="Calibri" w:hAnsi="Calibri" w:cs="Calibri"/>
          <w:spacing w:val="41"/>
          <w:sz w:val="24"/>
          <w:szCs w:val="24"/>
        </w:rPr>
        <w:t xml:space="preserve"> </w:t>
      </w:r>
      <w:r>
        <w:rPr>
          <w:rFonts w:ascii="Calibri" w:eastAsia="Calibri" w:hAnsi="Calibri" w:cs="Calibri"/>
          <w:sz w:val="24"/>
          <w:szCs w:val="24"/>
        </w:rPr>
        <w:t>information</w:t>
      </w:r>
      <w:r>
        <w:rPr>
          <w:rFonts w:ascii="Calibri" w:eastAsia="Calibri" w:hAnsi="Calibri" w:cs="Calibri"/>
          <w:spacing w:val="41"/>
          <w:sz w:val="24"/>
          <w:szCs w:val="24"/>
        </w:rPr>
        <w:t xml:space="preserve"> </w:t>
      </w:r>
      <w:r>
        <w:rPr>
          <w:rFonts w:ascii="Calibri" w:eastAsia="Calibri" w:hAnsi="Calibri" w:cs="Calibri"/>
          <w:sz w:val="24"/>
          <w:szCs w:val="24"/>
        </w:rPr>
        <w:t>and</w:t>
      </w:r>
      <w:r>
        <w:rPr>
          <w:rFonts w:ascii="Calibri" w:eastAsia="Calibri" w:hAnsi="Calibri" w:cs="Calibri"/>
          <w:spacing w:val="41"/>
          <w:sz w:val="24"/>
          <w:szCs w:val="24"/>
        </w:rPr>
        <w:t xml:space="preserve"> </w:t>
      </w:r>
      <w:r>
        <w:rPr>
          <w:rFonts w:ascii="Calibri" w:eastAsia="Calibri" w:hAnsi="Calibri" w:cs="Calibri"/>
          <w:sz w:val="24"/>
          <w:szCs w:val="24"/>
        </w:rPr>
        <w:t>empowers</w:t>
      </w:r>
      <w:r>
        <w:rPr>
          <w:rFonts w:ascii="Calibri" w:eastAsia="Calibri" w:hAnsi="Calibri" w:cs="Calibri"/>
          <w:spacing w:val="41"/>
          <w:sz w:val="24"/>
          <w:szCs w:val="24"/>
        </w:rPr>
        <w:t xml:space="preserve"> </w:t>
      </w:r>
      <w:r>
        <w:rPr>
          <w:rFonts w:ascii="Calibri" w:eastAsia="Calibri" w:hAnsi="Calibri" w:cs="Calibri"/>
          <w:sz w:val="24"/>
          <w:szCs w:val="24"/>
        </w:rPr>
        <w:t>programmers</w:t>
      </w:r>
      <w:r>
        <w:rPr>
          <w:rFonts w:ascii="Calibri" w:eastAsia="Calibri" w:hAnsi="Calibri" w:cs="Calibri"/>
          <w:spacing w:val="41"/>
          <w:sz w:val="24"/>
          <w:szCs w:val="24"/>
        </w:rPr>
        <w:t xml:space="preserve"> </w:t>
      </w:r>
      <w:r>
        <w:rPr>
          <w:rFonts w:ascii="Calibri" w:eastAsia="Calibri" w:hAnsi="Calibri" w:cs="Calibri"/>
          <w:sz w:val="24"/>
          <w:szCs w:val="24"/>
        </w:rPr>
        <w:t>with</w:t>
      </w:r>
      <w:r>
        <w:rPr>
          <w:rFonts w:ascii="Calibri" w:eastAsia="Calibri" w:hAnsi="Calibri" w:cs="Calibri"/>
          <w:spacing w:val="41"/>
          <w:sz w:val="24"/>
          <w:szCs w:val="24"/>
        </w:rPr>
        <w:t xml:space="preserve"> </w:t>
      </w:r>
      <w:r>
        <w:rPr>
          <w:rFonts w:ascii="Calibri" w:eastAsia="Calibri" w:hAnsi="Calibri" w:cs="Calibri"/>
          <w:sz w:val="24"/>
          <w:szCs w:val="24"/>
        </w:rPr>
        <w:t xml:space="preserve">valuable hands-on competencies. </w:t>
      </w:r>
    </w:p>
    <w:p w:rsidR="00945212" w:rsidRPr="00031243" w:rsidRDefault="00945212" w:rsidP="00945212">
      <w:pPr>
        <w:tabs>
          <w:tab w:val="left" w:pos="460"/>
        </w:tabs>
        <w:spacing w:before="11"/>
        <w:ind w:left="460" w:right="122" w:hanging="360"/>
        <w:jc w:val="both"/>
        <w:rPr>
          <w:rFonts w:ascii="Sylfaen" w:eastAsia="Calibri" w:hAnsi="Sylfaen" w:cs="Calibri"/>
          <w:sz w:val="24"/>
          <w:szCs w:val="24"/>
          <w:lang w:val="ka-GE"/>
        </w:rPr>
      </w:pPr>
    </w:p>
    <w:p w:rsidR="00945212" w:rsidRPr="00945212" w:rsidRDefault="00945212" w:rsidP="00945212">
      <w:pPr>
        <w:pStyle w:val="ListParagraph"/>
        <w:numPr>
          <w:ilvl w:val="0"/>
          <w:numId w:val="5"/>
        </w:numPr>
        <w:tabs>
          <w:tab w:val="left" w:pos="460"/>
        </w:tabs>
        <w:spacing w:before="11"/>
        <w:ind w:right="122"/>
        <w:jc w:val="both"/>
        <w:rPr>
          <w:rFonts w:ascii="Sylfaen" w:eastAsia="Calibri" w:hAnsi="Sylfaen" w:cs="Calibri"/>
          <w:sz w:val="24"/>
          <w:szCs w:val="24"/>
          <w:lang w:val="ka-GE"/>
        </w:rPr>
      </w:pPr>
      <w:r w:rsidRPr="00945212">
        <w:rPr>
          <w:rFonts w:ascii="Sylfaen" w:hAnsi="Sylfaen" w:cs="Sylfaen"/>
          <w:color w:val="212121"/>
          <w:sz w:val="22"/>
          <w:lang w:val="ka-GE"/>
        </w:rPr>
        <w:t>ტესტირებისა</w:t>
      </w:r>
      <w:r w:rsidRPr="00945212">
        <w:rPr>
          <w:rFonts w:ascii="inherit" w:hAnsi="inherit"/>
          <w:color w:val="212121"/>
          <w:sz w:val="22"/>
          <w:lang w:val="ka-GE"/>
        </w:rPr>
        <w:t xml:space="preserve"> </w:t>
      </w:r>
      <w:r w:rsidRPr="00945212">
        <w:rPr>
          <w:rFonts w:ascii="Sylfaen" w:hAnsi="Sylfaen" w:cs="Sylfaen"/>
          <w:color w:val="212121"/>
          <w:sz w:val="22"/>
          <w:lang w:val="ka-GE"/>
        </w:rPr>
        <w:t>და</w:t>
      </w:r>
      <w:r w:rsidRPr="00945212">
        <w:rPr>
          <w:rFonts w:ascii="inherit" w:hAnsi="inherit"/>
          <w:color w:val="212121"/>
          <w:sz w:val="22"/>
          <w:lang w:val="ka-GE"/>
        </w:rPr>
        <w:t xml:space="preserve"> </w:t>
      </w:r>
      <w:r w:rsidRPr="00945212">
        <w:rPr>
          <w:rFonts w:ascii="Sylfaen" w:hAnsi="Sylfaen" w:cs="Sylfaen"/>
          <w:color w:val="212121"/>
          <w:sz w:val="22"/>
          <w:lang w:val="ka-GE"/>
        </w:rPr>
        <w:t>ბიზნეს</w:t>
      </w:r>
      <w:r w:rsidRPr="00945212">
        <w:rPr>
          <w:rFonts w:ascii="inherit" w:hAnsi="inherit"/>
          <w:color w:val="212121"/>
          <w:sz w:val="22"/>
          <w:lang w:val="ka-GE"/>
        </w:rPr>
        <w:t xml:space="preserve"> </w:t>
      </w:r>
      <w:r w:rsidRPr="00945212">
        <w:rPr>
          <w:rFonts w:ascii="Sylfaen" w:hAnsi="Sylfaen" w:cs="Sylfaen"/>
          <w:color w:val="212121"/>
          <w:sz w:val="22"/>
          <w:lang w:val="ka-GE"/>
        </w:rPr>
        <w:t>პროცესების</w:t>
      </w:r>
      <w:r w:rsidRPr="00945212">
        <w:rPr>
          <w:rFonts w:ascii="inherit" w:hAnsi="inherit"/>
          <w:color w:val="212121"/>
          <w:sz w:val="22"/>
          <w:lang w:val="ka-GE"/>
        </w:rPr>
        <w:t xml:space="preserve"> </w:t>
      </w:r>
      <w:r w:rsidRPr="00945212">
        <w:rPr>
          <w:rFonts w:ascii="Sylfaen" w:hAnsi="Sylfaen" w:cs="Sylfaen"/>
          <w:color w:val="212121"/>
          <w:sz w:val="22"/>
          <w:lang w:val="ka-GE"/>
        </w:rPr>
        <w:t>ერთეული</w:t>
      </w:r>
      <w:r w:rsidRPr="00945212">
        <w:rPr>
          <w:rFonts w:ascii="inherit" w:hAnsi="inherit"/>
          <w:color w:val="212121"/>
          <w:sz w:val="22"/>
          <w:lang w:val="ka-GE"/>
        </w:rPr>
        <w:t xml:space="preserve"> - </w:t>
      </w:r>
      <w:r w:rsidRPr="00945212">
        <w:rPr>
          <w:rFonts w:ascii="Sylfaen" w:hAnsi="Sylfaen" w:cs="Sylfaen"/>
          <w:color w:val="212121"/>
          <w:sz w:val="22"/>
          <w:lang w:val="ka-GE"/>
        </w:rPr>
        <w:t>რთული</w:t>
      </w:r>
      <w:r w:rsidRPr="00945212">
        <w:rPr>
          <w:rFonts w:ascii="inherit" w:hAnsi="inherit"/>
          <w:color w:val="212121"/>
          <w:sz w:val="22"/>
          <w:lang w:val="ka-GE"/>
        </w:rPr>
        <w:t xml:space="preserve"> </w:t>
      </w:r>
      <w:r w:rsidRPr="00945212">
        <w:rPr>
          <w:rFonts w:ascii="Sylfaen" w:hAnsi="Sylfaen" w:cs="Sylfaen"/>
          <w:color w:val="212121"/>
          <w:sz w:val="22"/>
          <w:lang w:val="ka-GE"/>
        </w:rPr>
        <w:t>წარმოსადგენია</w:t>
      </w:r>
      <w:r w:rsidRPr="00945212">
        <w:rPr>
          <w:rFonts w:ascii="inherit" w:hAnsi="inherit"/>
          <w:color w:val="212121"/>
          <w:sz w:val="22"/>
          <w:lang w:val="ka-GE"/>
        </w:rPr>
        <w:t xml:space="preserve">, </w:t>
      </w:r>
      <w:r w:rsidRPr="00945212">
        <w:rPr>
          <w:rFonts w:ascii="Sylfaen" w:hAnsi="Sylfaen" w:cs="Sylfaen"/>
          <w:color w:val="212121"/>
          <w:sz w:val="22"/>
          <w:lang w:val="ka-GE"/>
        </w:rPr>
        <w:t>რომ</w:t>
      </w:r>
      <w:r w:rsidRPr="00945212">
        <w:rPr>
          <w:rFonts w:ascii="inherit" w:hAnsi="inherit"/>
          <w:color w:val="212121"/>
          <w:sz w:val="22"/>
          <w:lang w:val="ka-GE"/>
        </w:rPr>
        <w:t xml:space="preserve"> </w:t>
      </w:r>
      <w:r w:rsidRPr="00945212">
        <w:rPr>
          <w:rFonts w:ascii="Sylfaen" w:hAnsi="Sylfaen" w:cs="Sylfaen"/>
          <w:color w:val="212121"/>
          <w:sz w:val="22"/>
          <w:lang w:val="ka-GE"/>
        </w:rPr>
        <w:t>მოცემული</w:t>
      </w:r>
      <w:r w:rsidRPr="00945212">
        <w:rPr>
          <w:rFonts w:ascii="inherit" w:hAnsi="inherit"/>
          <w:color w:val="212121"/>
          <w:sz w:val="22"/>
          <w:lang w:val="ka-GE"/>
        </w:rPr>
        <w:t xml:space="preserve"> </w:t>
      </w:r>
      <w:r w:rsidRPr="00945212">
        <w:rPr>
          <w:rFonts w:ascii="Sylfaen" w:hAnsi="Sylfaen" w:cs="Sylfaen"/>
          <w:color w:val="212121"/>
          <w:sz w:val="22"/>
          <w:lang w:val="ka-GE"/>
        </w:rPr>
        <w:t>ერთეული</w:t>
      </w:r>
      <w:r w:rsidRPr="00945212">
        <w:rPr>
          <w:rFonts w:ascii="Sylfaen" w:hAnsi="Sylfaen" w:cs="Sylfaen"/>
          <w:color w:val="212121"/>
          <w:sz w:val="22"/>
        </w:rPr>
        <w:t xml:space="preserve"> </w:t>
      </w:r>
      <w:r w:rsidRPr="00945212">
        <w:rPr>
          <w:rFonts w:ascii="Sylfaen" w:hAnsi="Sylfaen" w:cs="Sylfaen"/>
          <w:color w:val="212121"/>
          <w:sz w:val="22"/>
          <w:lang w:val="ka-GE"/>
        </w:rPr>
        <w:t>სრულფასოვნად არის დატვირთული მთელი დროის განმავლობაში.</w:t>
      </w:r>
      <w:r w:rsidRPr="00945212">
        <w:rPr>
          <w:rFonts w:ascii="inherit" w:hAnsi="inherit"/>
          <w:color w:val="212121"/>
          <w:sz w:val="22"/>
          <w:lang w:val="ka-GE"/>
        </w:rPr>
        <w:t xml:space="preserve"> </w:t>
      </w:r>
      <w:r w:rsidRPr="00945212">
        <w:rPr>
          <w:rFonts w:ascii="Sylfaen" w:hAnsi="Sylfaen" w:cs="Sylfaen"/>
          <w:color w:val="212121"/>
          <w:sz w:val="22"/>
          <w:lang w:val="ka-GE"/>
        </w:rPr>
        <w:t>პოტენციურად</w:t>
      </w:r>
      <w:r w:rsidRPr="00945212">
        <w:rPr>
          <w:rFonts w:ascii="inherit" w:hAnsi="inherit"/>
          <w:color w:val="212121"/>
          <w:sz w:val="22"/>
          <w:lang w:val="ka-GE"/>
        </w:rPr>
        <w:t xml:space="preserve"> </w:t>
      </w:r>
      <w:r w:rsidRPr="00945212">
        <w:rPr>
          <w:rFonts w:ascii="Sylfaen" w:hAnsi="Sylfaen" w:cs="Sylfaen"/>
          <w:color w:val="212121"/>
          <w:sz w:val="22"/>
          <w:lang w:val="ka-GE"/>
        </w:rPr>
        <w:t>ის</w:t>
      </w:r>
      <w:r w:rsidRPr="00945212">
        <w:rPr>
          <w:rFonts w:ascii="inherit" w:hAnsi="inherit"/>
          <w:color w:val="212121"/>
          <w:sz w:val="22"/>
          <w:lang w:val="ka-GE"/>
        </w:rPr>
        <w:t xml:space="preserve"> </w:t>
      </w:r>
      <w:r w:rsidRPr="00945212">
        <w:rPr>
          <w:rFonts w:ascii="Sylfaen" w:hAnsi="Sylfaen" w:cs="Sylfaen"/>
          <w:color w:val="212121"/>
          <w:sz w:val="22"/>
          <w:lang w:val="ka-GE"/>
        </w:rPr>
        <w:t>ასევე</w:t>
      </w:r>
      <w:r w:rsidRPr="00945212">
        <w:rPr>
          <w:rFonts w:ascii="inherit" w:hAnsi="inherit"/>
          <w:color w:val="212121"/>
          <w:sz w:val="22"/>
          <w:lang w:val="ka-GE"/>
        </w:rPr>
        <w:t xml:space="preserve"> </w:t>
      </w:r>
      <w:r w:rsidRPr="00945212">
        <w:rPr>
          <w:rFonts w:ascii="Sylfaen" w:hAnsi="Sylfaen" w:cs="Sylfaen"/>
          <w:color w:val="212121"/>
          <w:sz w:val="22"/>
          <w:lang w:val="ka-GE"/>
        </w:rPr>
        <w:t>ხელს</w:t>
      </w:r>
      <w:r w:rsidRPr="00945212">
        <w:rPr>
          <w:rFonts w:ascii="inherit" w:hAnsi="inherit"/>
          <w:color w:val="212121"/>
          <w:sz w:val="22"/>
          <w:lang w:val="ka-GE"/>
        </w:rPr>
        <w:t xml:space="preserve"> </w:t>
      </w:r>
      <w:r w:rsidRPr="00945212">
        <w:rPr>
          <w:rFonts w:ascii="Sylfaen" w:hAnsi="Sylfaen" w:cs="Sylfaen"/>
          <w:color w:val="212121"/>
          <w:sz w:val="22"/>
          <w:lang w:val="ka-GE"/>
        </w:rPr>
        <w:t>უშლის</w:t>
      </w:r>
      <w:r w:rsidRPr="00945212">
        <w:rPr>
          <w:rFonts w:ascii="inherit" w:hAnsi="inherit"/>
          <w:color w:val="212121"/>
          <w:sz w:val="22"/>
          <w:lang w:val="ka-GE"/>
        </w:rPr>
        <w:t xml:space="preserve"> </w:t>
      </w:r>
      <w:r w:rsidRPr="00945212">
        <w:rPr>
          <w:rFonts w:ascii="Sylfaen" w:hAnsi="Sylfaen" w:cs="Sylfaen"/>
          <w:color w:val="212121"/>
          <w:sz w:val="22"/>
          <w:lang w:val="ka-GE"/>
        </w:rPr>
        <w:t xml:space="preserve">პროგრამისტების პასუხისმგებლობას, რომ იზრუნონ პროგრამის განვითარებაზე </w:t>
      </w:r>
      <w:r w:rsidRPr="00945212">
        <w:rPr>
          <w:rFonts w:ascii="inherit" w:hAnsi="inherit"/>
          <w:color w:val="212121"/>
          <w:sz w:val="22"/>
          <w:lang w:val="ka-GE"/>
        </w:rPr>
        <w:t xml:space="preserve"> </w:t>
      </w:r>
      <w:r w:rsidRPr="00945212">
        <w:rPr>
          <w:rFonts w:ascii="Sylfaen" w:hAnsi="Sylfaen"/>
          <w:color w:val="212121"/>
          <w:sz w:val="22"/>
          <w:lang w:val="ka-GE"/>
        </w:rPr>
        <w:t xml:space="preserve">პროექტის წარმატებულად დამთავრებამდე, </w:t>
      </w:r>
      <w:r w:rsidRPr="00945212">
        <w:rPr>
          <w:rFonts w:ascii="Sylfaen" w:hAnsi="Sylfaen" w:cs="Sylfaen"/>
          <w:color w:val="212121"/>
          <w:sz w:val="22"/>
          <w:lang w:val="ka-GE"/>
        </w:rPr>
        <w:t>მათ</w:t>
      </w:r>
      <w:r w:rsidRPr="00945212">
        <w:rPr>
          <w:rFonts w:ascii="inherit" w:hAnsi="inherit"/>
          <w:color w:val="212121"/>
          <w:sz w:val="22"/>
          <w:lang w:val="ka-GE"/>
        </w:rPr>
        <w:t xml:space="preserve"> </w:t>
      </w:r>
      <w:r w:rsidRPr="00945212">
        <w:rPr>
          <w:rFonts w:ascii="Sylfaen" w:hAnsi="Sylfaen" w:cs="Sylfaen"/>
          <w:color w:val="212121"/>
          <w:sz w:val="22"/>
          <w:lang w:val="ka-GE"/>
        </w:rPr>
        <w:t>შორის</w:t>
      </w:r>
      <w:r w:rsidRPr="00945212">
        <w:rPr>
          <w:rFonts w:ascii="inherit" w:hAnsi="inherit"/>
          <w:color w:val="212121"/>
          <w:sz w:val="22"/>
          <w:lang w:val="ka-GE"/>
        </w:rPr>
        <w:t xml:space="preserve">, </w:t>
      </w:r>
      <w:r w:rsidRPr="00945212">
        <w:rPr>
          <w:rFonts w:ascii="Sylfaen" w:hAnsi="Sylfaen" w:cs="Sylfaen"/>
          <w:color w:val="212121"/>
          <w:sz w:val="22"/>
          <w:lang w:val="ka-GE"/>
        </w:rPr>
        <w:t>პილოტირებასა</w:t>
      </w:r>
      <w:r w:rsidRPr="00945212">
        <w:rPr>
          <w:rFonts w:ascii="inherit" w:hAnsi="inherit"/>
          <w:color w:val="212121"/>
          <w:sz w:val="22"/>
          <w:lang w:val="ka-GE"/>
        </w:rPr>
        <w:t xml:space="preserve"> </w:t>
      </w:r>
      <w:r w:rsidRPr="00945212">
        <w:rPr>
          <w:rFonts w:ascii="Sylfaen" w:hAnsi="Sylfaen" w:cs="Sylfaen"/>
          <w:color w:val="212121"/>
          <w:sz w:val="22"/>
          <w:lang w:val="ka-GE"/>
        </w:rPr>
        <w:t>და</w:t>
      </w:r>
      <w:r w:rsidRPr="00945212">
        <w:rPr>
          <w:rFonts w:ascii="inherit" w:hAnsi="inherit"/>
          <w:color w:val="212121"/>
          <w:sz w:val="22"/>
          <w:lang w:val="ka-GE"/>
        </w:rPr>
        <w:t xml:space="preserve"> </w:t>
      </w:r>
      <w:r w:rsidRPr="00945212">
        <w:rPr>
          <w:rFonts w:ascii="Sylfaen" w:hAnsi="Sylfaen" w:cs="Sylfaen"/>
          <w:color w:val="212121"/>
          <w:sz w:val="22"/>
          <w:lang w:val="ka-GE"/>
        </w:rPr>
        <w:t>ტესტირებზე</w:t>
      </w:r>
      <w:r w:rsidRPr="00945212">
        <w:rPr>
          <w:rFonts w:ascii="inherit" w:hAnsi="inherit"/>
          <w:color w:val="212121"/>
          <w:sz w:val="22"/>
          <w:lang w:val="ka-GE"/>
        </w:rPr>
        <w:t xml:space="preserve"> </w:t>
      </w:r>
      <w:r w:rsidRPr="00945212">
        <w:rPr>
          <w:rFonts w:ascii="Sylfaen" w:hAnsi="Sylfaen" w:cs="Sylfaen"/>
          <w:color w:val="212121"/>
          <w:sz w:val="22"/>
          <w:lang w:val="ka-GE"/>
        </w:rPr>
        <w:t>და</w:t>
      </w:r>
      <w:r w:rsidRPr="00945212">
        <w:rPr>
          <w:rFonts w:ascii="inherit" w:hAnsi="inherit"/>
          <w:color w:val="212121"/>
          <w:sz w:val="22"/>
          <w:lang w:val="ka-GE"/>
        </w:rPr>
        <w:t xml:space="preserve"> </w:t>
      </w:r>
      <w:r w:rsidRPr="00945212">
        <w:rPr>
          <w:rFonts w:ascii="Sylfaen" w:hAnsi="Sylfaen" w:cs="Sylfaen"/>
          <w:color w:val="212121"/>
          <w:sz w:val="22"/>
          <w:lang w:val="ka-GE"/>
        </w:rPr>
        <w:t>სრული</w:t>
      </w:r>
      <w:r w:rsidRPr="00945212">
        <w:rPr>
          <w:rFonts w:ascii="inherit" w:hAnsi="inherit"/>
          <w:color w:val="212121"/>
          <w:sz w:val="22"/>
          <w:lang w:val="ka-GE"/>
        </w:rPr>
        <w:t xml:space="preserve"> </w:t>
      </w:r>
      <w:r w:rsidRPr="00945212">
        <w:rPr>
          <w:rFonts w:ascii="Sylfaen" w:hAnsi="Sylfaen" w:cs="Sylfaen"/>
          <w:color w:val="212121"/>
          <w:sz w:val="22"/>
          <w:lang w:val="ka-GE"/>
        </w:rPr>
        <w:t>მხარდაჭერის აღმოჩენაზე</w:t>
      </w:r>
      <w:r w:rsidRPr="00945212">
        <w:rPr>
          <w:rFonts w:ascii="inherit" w:hAnsi="inherit"/>
          <w:color w:val="212121"/>
          <w:sz w:val="22"/>
          <w:lang w:val="ka-GE"/>
        </w:rPr>
        <w:t xml:space="preserve"> </w:t>
      </w:r>
      <w:r w:rsidRPr="00945212">
        <w:rPr>
          <w:rFonts w:ascii="Sylfaen" w:hAnsi="Sylfaen" w:cs="Sylfaen"/>
          <w:color w:val="212121"/>
          <w:sz w:val="22"/>
          <w:lang w:val="ka-GE"/>
        </w:rPr>
        <w:t>პროექტის</w:t>
      </w:r>
      <w:r w:rsidRPr="00945212">
        <w:rPr>
          <w:rFonts w:ascii="inherit" w:hAnsi="inherit"/>
          <w:color w:val="212121"/>
          <w:sz w:val="22"/>
          <w:lang w:val="ka-GE"/>
        </w:rPr>
        <w:t xml:space="preserve"> </w:t>
      </w:r>
      <w:r w:rsidRPr="00945212">
        <w:rPr>
          <w:rFonts w:ascii="Sylfaen" w:hAnsi="Sylfaen"/>
          <w:color w:val="212121"/>
          <w:sz w:val="22"/>
          <w:lang w:val="ka-GE"/>
        </w:rPr>
        <w:t>საბოლოო გაშვებამდე.</w:t>
      </w:r>
      <w:r w:rsidRPr="00945212">
        <w:rPr>
          <w:rFonts w:ascii="inherit" w:hAnsi="inherit"/>
          <w:color w:val="212121"/>
          <w:sz w:val="22"/>
          <w:lang w:val="ka-GE"/>
        </w:rPr>
        <w:t xml:space="preserve"> </w:t>
      </w:r>
      <w:r w:rsidRPr="00945212">
        <w:rPr>
          <w:rFonts w:ascii="Sylfaen" w:hAnsi="Sylfaen" w:cs="Sylfaen"/>
          <w:color w:val="212121"/>
          <w:sz w:val="22"/>
          <w:lang w:val="ka-GE"/>
        </w:rPr>
        <w:t>ტესტირების შედეგად ხშირად მიიღება</w:t>
      </w:r>
      <w:r w:rsidRPr="00945212">
        <w:rPr>
          <w:rFonts w:ascii="inherit" w:hAnsi="inherit"/>
          <w:color w:val="212121"/>
          <w:sz w:val="22"/>
          <w:lang w:val="ka-GE"/>
        </w:rPr>
        <w:t xml:space="preserve"> </w:t>
      </w:r>
      <w:r w:rsidRPr="00945212">
        <w:rPr>
          <w:rFonts w:ascii="Sylfaen" w:hAnsi="Sylfaen" w:cs="Sylfaen"/>
          <w:color w:val="212121"/>
          <w:sz w:val="22"/>
          <w:lang w:val="ka-GE"/>
        </w:rPr>
        <w:t>მნიშვნელოვანი</w:t>
      </w:r>
      <w:r w:rsidRPr="00945212">
        <w:rPr>
          <w:rFonts w:ascii="inherit" w:hAnsi="inherit"/>
          <w:color w:val="212121"/>
          <w:sz w:val="22"/>
          <w:lang w:val="ka-GE"/>
        </w:rPr>
        <w:t xml:space="preserve"> </w:t>
      </w:r>
      <w:r w:rsidRPr="00945212">
        <w:rPr>
          <w:rFonts w:ascii="Sylfaen" w:hAnsi="Sylfaen" w:cs="Sylfaen"/>
          <w:color w:val="212121"/>
          <w:sz w:val="22"/>
          <w:lang w:val="ka-GE"/>
        </w:rPr>
        <w:t>ინფორმაციი</w:t>
      </w:r>
      <w:r w:rsidRPr="00945212">
        <w:rPr>
          <w:rFonts w:ascii="Sylfaen" w:hAnsi="Sylfaen"/>
          <w:color w:val="212121"/>
          <w:sz w:val="22"/>
          <w:lang w:val="ka-GE"/>
        </w:rPr>
        <w:t xml:space="preserve">, რაც </w:t>
      </w:r>
      <w:r w:rsidRPr="00945212">
        <w:rPr>
          <w:rFonts w:ascii="Sylfaen" w:hAnsi="Sylfaen" w:cs="Sylfaen"/>
          <w:color w:val="212121"/>
          <w:sz w:val="22"/>
          <w:lang w:val="ka-GE"/>
        </w:rPr>
        <w:t>აძლიერებს</w:t>
      </w:r>
      <w:r w:rsidRPr="00945212">
        <w:rPr>
          <w:rFonts w:ascii="inherit" w:hAnsi="inherit"/>
          <w:color w:val="212121"/>
          <w:sz w:val="22"/>
          <w:lang w:val="ka-GE"/>
        </w:rPr>
        <w:t xml:space="preserve"> </w:t>
      </w:r>
      <w:r w:rsidRPr="00945212">
        <w:rPr>
          <w:rFonts w:ascii="Sylfaen" w:hAnsi="Sylfaen" w:cs="Sylfaen"/>
          <w:color w:val="212121"/>
          <w:sz w:val="22"/>
          <w:lang w:val="ka-GE"/>
        </w:rPr>
        <w:t>პროგრამისტებს ღირებული პრაქტიკული</w:t>
      </w:r>
      <w:r w:rsidRPr="00945212">
        <w:rPr>
          <w:rFonts w:ascii="inherit" w:hAnsi="inherit"/>
          <w:color w:val="212121"/>
          <w:sz w:val="22"/>
          <w:lang w:val="ka-GE"/>
        </w:rPr>
        <w:t xml:space="preserve"> </w:t>
      </w:r>
      <w:r w:rsidRPr="00945212">
        <w:rPr>
          <w:rFonts w:ascii="Sylfaen" w:hAnsi="Sylfaen" w:cs="Sylfaen"/>
          <w:color w:val="212121"/>
          <w:sz w:val="22"/>
          <w:lang w:val="ka-GE"/>
        </w:rPr>
        <w:t>კომპეტენციებით</w:t>
      </w:r>
      <w:r w:rsidRPr="00945212">
        <w:rPr>
          <w:rFonts w:ascii="inherit" w:hAnsi="inherit"/>
          <w:color w:val="212121"/>
          <w:sz w:val="22"/>
          <w:lang w:val="ka-GE"/>
        </w:rPr>
        <w:t>.</w:t>
      </w:r>
    </w:p>
    <w:p w:rsidR="00945212" w:rsidRPr="00031243" w:rsidRDefault="00945212" w:rsidP="00945212">
      <w:pPr>
        <w:tabs>
          <w:tab w:val="left" w:pos="460"/>
        </w:tabs>
        <w:spacing w:before="11"/>
        <w:ind w:left="460" w:right="122" w:hanging="360"/>
        <w:jc w:val="both"/>
        <w:rPr>
          <w:rFonts w:ascii="Sylfaen" w:eastAsia="Calibri" w:hAnsi="Sylfaen" w:cs="Calibri"/>
          <w:sz w:val="24"/>
          <w:szCs w:val="24"/>
          <w:lang w:val="ka-GE"/>
        </w:rPr>
      </w:pPr>
    </w:p>
    <w:p w:rsidR="00945212" w:rsidRDefault="00945212" w:rsidP="00945212">
      <w:pPr>
        <w:tabs>
          <w:tab w:val="left" w:pos="460"/>
        </w:tabs>
        <w:spacing w:before="11"/>
        <w:ind w:left="460" w:right="122" w:hanging="360"/>
        <w:jc w:val="both"/>
        <w:rPr>
          <w:rFonts w:ascii="Sylfaen" w:eastAsia="Calibri" w:hAnsi="Sylfaen" w:cs="Calibri"/>
          <w:sz w:val="24"/>
          <w:szCs w:val="24"/>
          <w:lang w:val="ka-GE"/>
        </w:rPr>
      </w:pPr>
    </w:p>
    <w:p w:rsidR="00945212" w:rsidRDefault="00945212" w:rsidP="00945212">
      <w:pPr>
        <w:tabs>
          <w:tab w:val="left" w:pos="460"/>
        </w:tabs>
        <w:spacing w:before="8"/>
        <w:ind w:left="460" w:right="122" w:hanging="360"/>
        <w:jc w:val="both"/>
        <w:rPr>
          <w:rFonts w:ascii="Sylfaen" w:eastAsia="Calibri" w:hAnsi="Sylfaen" w:cs="Calibri"/>
          <w:sz w:val="24"/>
          <w:szCs w:val="24"/>
          <w:lang w:val="ka-GE"/>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21"/>
          <w:sz w:val="24"/>
          <w:szCs w:val="24"/>
        </w:rPr>
        <w:t xml:space="preserve"> </w:t>
      </w:r>
      <w:r>
        <w:rPr>
          <w:rFonts w:ascii="Calibri" w:eastAsia="Calibri" w:hAnsi="Calibri" w:cs="Calibri"/>
          <w:sz w:val="24"/>
          <w:szCs w:val="24"/>
        </w:rPr>
        <w:t>of</w:t>
      </w:r>
      <w:r>
        <w:rPr>
          <w:rFonts w:ascii="Calibri" w:eastAsia="Calibri" w:hAnsi="Calibri" w:cs="Calibri"/>
          <w:spacing w:val="21"/>
          <w:sz w:val="24"/>
          <w:szCs w:val="24"/>
        </w:rPr>
        <w:t xml:space="preserve"> </w:t>
      </w:r>
      <w:r>
        <w:rPr>
          <w:rFonts w:ascii="Calibri" w:eastAsia="Calibri" w:hAnsi="Calibri" w:cs="Calibri"/>
          <w:sz w:val="24"/>
          <w:szCs w:val="24"/>
        </w:rPr>
        <w:t>Statistical</w:t>
      </w:r>
      <w:r>
        <w:rPr>
          <w:rFonts w:ascii="Calibri" w:eastAsia="Calibri" w:hAnsi="Calibri" w:cs="Calibri"/>
          <w:spacing w:val="21"/>
          <w:sz w:val="24"/>
          <w:szCs w:val="24"/>
        </w:rPr>
        <w:t xml:space="preserve"> </w:t>
      </w:r>
      <w:r>
        <w:rPr>
          <w:rFonts w:ascii="Calibri" w:eastAsia="Calibri" w:hAnsi="Calibri" w:cs="Calibri"/>
          <w:sz w:val="24"/>
          <w:szCs w:val="24"/>
        </w:rPr>
        <w:t>Analyses</w:t>
      </w:r>
      <w:r>
        <w:rPr>
          <w:rFonts w:ascii="Calibri" w:eastAsia="Calibri" w:hAnsi="Calibri" w:cs="Calibri"/>
          <w:spacing w:val="21"/>
          <w:sz w:val="24"/>
          <w:szCs w:val="24"/>
        </w:rPr>
        <w:t xml:space="preserve"> </w:t>
      </w:r>
      <w:r>
        <w:rPr>
          <w:rFonts w:ascii="Calibri" w:eastAsia="Calibri" w:hAnsi="Calibri" w:cs="Calibri"/>
          <w:sz w:val="24"/>
          <w:szCs w:val="24"/>
        </w:rPr>
        <w:t>–</w:t>
      </w:r>
      <w:r>
        <w:rPr>
          <w:rFonts w:ascii="Calibri" w:eastAsia="Calibri" w:hAnsi="Calibri" w:cs="Calibri"/>
          <w:spacing w:val="21"/>
          <w:sz w:val="24"/>
          <w:szCs w:val="24"/>
        </w:rPr>
        <w:t xml:space="preserve"> </w:t>
      </w:r>
      <w:r>
        <w:rPr>
          <w:rFonts w:ascii="Calibri" w:eastAsia="Calibri" w:hAnsi="Calibri" w:cs="Calibri"/>
          <w:sz w:val="24"/>
          <w:szCs w:val="24"/>
        </w:rPr>
        <w:t>there</w:t>
      </w:r>
      <w:r>
        <w:rPr>
          <w:rFonts w:ascii="Calibri" w:eastAsia="Calibri" w:hAnsi="Calibri" w:cs="Calibri"/>
          <w:spacing w:val="21"/>
          <w:sz w:val="24"/>
          <w:szCs w:val="24"/>
        </w:rPr>
        <w:t xml:space="preserve"> </w:t>
      </w:r>
      <w:r>
        <w:rPr>
          <w:rFonts w:ascii="Calibri" w:eastAsia="Calibri" w:hAnsi="Calibri" w:cs="Calibri"/>
          <w:sz w:val="24"/>
          <w:szCs w:val="24"/>
        </w:rPr>
        <w:t>is</w:t>
      </w:r>
      <w:r>
        <w:rPr>
          <w:rFonts w:ascii="Calibri" w:eastAsia="Calibri" w:hAnsi="Calibri" w:cs="Calibri"/>
          <w:spacing w:val="21"/>
          <w:sz w:val="24"/>
          <w:szCs w:val="24"/>
        </w:rPr>
        <w:t xml:space="preserve"> </w:t>
      </w:r>
      <w:r>
        <w:rPr>
          <w:rFonts w:ascii="Calibri" w:eastAsia="Calibri" w:hAnsi="Calibri" w:cs="Calibri"/>
          <w:sz w:val="24"/>
          <w:szCs w:val="24"/>
        </w:rPr>
        <w:t>always</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21"/>
          <w:sz w:val="24"/>
          <w:szCs w:val="24"/>
        </w:rPr>
        <w:t xml:space="preserve"> </w:t>
      </w:r>
      <w:r>
        <w:rPr>
          <w:rFonts w:ascii="Calibri" w:eastAsia="Calibri" w:hAnsi="Calibri" w:cs="Calibri"/>
          <w:sz w:val="24"/>
          <w:szCs w:val="24"/>
        </w:rPr>
        <w:t>challenge</w:t>
      </w:r>
      <w:r>
        <w:rPr>
          <w:rFonts w:ascii="Calibri" w:eastAsia="Calibri" w:hAnsi="Calibri" w:cs="Calibri"/>
          <w:spacing w:val="21"/>
          <w:sz w:val="24"/>
          <w:szCs w:val="24"/>
        </w:rPr>
        <w:t xml:space="preserve"> </w:t>
      </w:r>
      <w:r>
        <w:rPr>
          <w:rFonts w:ascii="Calibri" w:eastAsia="Calibri" w:hAnsi="Calibri" w:cs="Calibri"/>
          <w:sz w:val="24"/>
          <w:szCs w:val="24"/>
        </w:rPr>
        <w:t>if</w:t>
      </w:r>
      <w:r>
        <w:rPr>
          <w:rFonts w:ascii="Calibri" w:eastAsia="Calibri" w:hAnsi="Calibri" w:cs="Calibri"/>
          <w:spacing w:val="21"/>
          <w:sz w:val="24"/>
          <w:szCs w:val="24"/>
        </w:rPr>
        <w:t xml:space="preserve"> </w:t>
      </w:r>
      <w:r>
        <w:rPr>
          <w:rFonts w:ascii="Calibri" w:eastAsia="Calibri" w:hAnsi="Calibri" w:cs="Calibri"/>
          <w:sz w:val="24"/>
          <w:szCs w:val="24"/>
        </w:rPr>
        <w:t>keeping</w:t>
      </w:r>
      <w:r>
        <w:rPr>
          <w:rFonts w:ascii="Calibri" w:eastAsia="Calibri" w:hAnsi="Calibri" w:cs="Calibri"/>
          <w:spacing w:val="21"/>
          <w:sz w:val="24"/>
          <w:szCs w:val="24"/>
        </w:rPr>
        <w:t xml:space="preserve"> </w:t>
      </w:r>
      <w:r>
        <w:rPr>
          <w:rFonts w:ascii="Calibri" w:eastAsia="Calibri" w:hAnsi="Calibri" w:cs="Calibri"/>
          <w:sz w:val="24"/>
          <w:szCs w:val="24"/>
        </w:rPr>
        <w:t>analytics</w:t>
      </w:r>
      <w:r>
        <w:rPr>
          <w:rFonts w:ascii="Calibri" w:eastAsia="Calibri" w:hAnsi="Calibri" w:cs="Calibri"/>
          <w:spacing w:val="21"/>
          <w:sz w:val="24"/>
          <w:szCs w:val="24"/>
        </w:rPr>
        <w:t xml:space="preserve"> </w:t>
      </w:r>
      <w:r>
        <w:rPr>
          <w:rFonts w:ascii="Calibri" w:eastAsia="Calibri" w:hAnsi="Calibri" w:cs="Calibri"/>
          <w:sz w:val="24"/>
          <w:szCs w:val="24"/>
        </w:rPr>
        <w:t>separately from “business units”. Namely, it is difficult to build good understanding of essence of “business” and provide high quality analytics for the organization if positioned farther. Often these units can provide reasonable routine and standardized data collection but it comes very challenging to build relevant capacity to cover different analytical needs and aspects</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Also,</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becomes</w:t>
      </w:r>
      <w:r>
        <w:rPr>
          <w:rFonts w:ascii="Calibri" w:eastAsia="Calibri" w:hAnsi="Calibri" w:cs="Calibri"/>
          <w:spacing w:val="-13"/>
          <w:sz w:val="24"/>
          <w:szCs w:val="24"/>
        </w:rPr>
        <w:t xml:space="preserve"> </w:t>
      </w:r>
      <w:r>
        <w:rPr>
          <w:rFonts w:ascii="Calibri" w:eastAsia="Calibri" w:hAnsi="Calibri" w:cs="Calibri"/>
          <w:sz w:val="24"/>
          <w:szCs w:val="24"/>
        </w:rPr>
        <w:t>even</w:t>
      </w:r>
      <w:r>
        <w:rPr>
          <w:rFonts w:ascii="Calibri" w:eastAsia="Calibri" w:hAnsi="Calibri" w:cs="Calibri"/>
          <w:spacing w:val="-13"/>
          <w:sz w:val="24"/>
          <w:szCs w:val="24"/>
        </w:rPr>
        <w:t xml:space="preserve"> </w:t>
      </w:r>
      <w:r>
        <w:rPr>
          <w:rFonts w:ascii="Calibri" w:eastAsia="Calibri" w:hAnsi="Calibri" w:cs="Calibri"/>
          <w:sz w:val="24"/>
          <w:szCs w:val="24"/>
        </w:rPr>
        <w:t>more</w:t>
      </w:r>
      <w:r>
        <w:rPr>
          <w:rFonts w:ascii="Calibri" w:eastAsia="Calibri" w:hAnsi="Calibri" w:cs="Calibri"/>
          <w:spacing w:val="-13"/>
          <w:sz w:val="24"/>
          <w:szCs w:val="24"/>
        </w:rPr>
        <w:t xml:space="preserve"> </w:t>
      </w:r>
      <w:r>
        <w:rPr>
          <w:rFonts w:ascii="Calibri" w:eastAsia="Calibri" w:hAnsi="Calibri" w:cs="Calibri"/>
          <w:sz w:val="24"/>
          <w:szCs w:val="24"/>
        </w:rPr>
        <w:t>difficult</w:t>
      </w:r>
      <w:r>
        <w:rPr>
          <w:rFonts w:ascii="Calibri" w:eastAsia="Calibri" w:hAnsi="Calibri" w:cs="Calibri"/>
          <w:spacing w:val="-13"/>
          <w:sz w:val="24"/>
          <w:szCs w:val="24"/>
        </w:rPr>
        <w:t xml:space="preserve"> </w:t>
      </w:r>
      <w:r>
        <w:rPr>
          <w:rFonts w:ascii="Calibri" w:eastAsia="Calibri" w:hAnsi="Calibri" w:cs="Calibri"/>
          <w:sz w:val="24"/>
          <w:szCs w:val="24"/>
        </w:rPr>
        <w:t>if</w:t>
      </w:r>
      <w:r>
        <w:rPr>
          <w:rFonts w:ascii="Calibri" w:eastAsia="Calibri" w:hAnsi="Calibri" w:cs="Calibri"/>
          <w:spacing w:val="-13"/>
          <w:sz w:val="24"/>
          <w:szCs w:val="24"/>
        </w:rPr>
        <w:t xml:space="preserve"> </w:t>
      </w:r>
      <w:r>
        <w:rPr>
          <w:rFonts w:ascii="Calibri" w:eastAsia="Calibri" w:hAnsi="Calibri" w:cs="Calibri"/>
          <w:sz w:val="24"/>
          <w:szCs w:val="24"/>
        </w:rPr>
        <w:t>higher</w:t>
      </w:r>
      <w:r>
        <w:rPr>
          <w:rFonts w:ascii="Calibri" w:eastAsia="Calibri" w:hAnsi="Calibri" w:cs="Calibri"/>
          <w:spacing w:val="-13"/>
          <w:sz w:val="24"/>
          <w:szCs w:val="24"/>
        </w:rPr>
        <w:t xml:space="preserve"> </w:t>
      </w:r>
      <w:r>
        <w:rPr>
          <w:rFonts w:ascii="Calibri" w:eastAsia="Calibri" w:hAnsi="Calibri" w:cs="Calibri"/>
          <w:sz w:val="24"/>
          <w:szCs w:val="24"/>
        </w:rPr>
        <w:t>flexibility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 xml:space="preserve">needed and non-standardized analyses are requested.   </w:t>
      </w:r>
    </w:p>
    <w:p w:rsidR="00945212" w:rsidRPr="00B54CB9" w:rsidRDefault="00945212" w:rsidP="00945212">
      <w:pPr>
        <w:tabs>
          <w:tab w:val="left" w:pos="460"/>
        </w:tabs>
        <w:spacing w:before="8"/>
        <w:ind w:left="460" w:right="122" w:hanging="360"/>
        <w:jc w:val="both"/>
        <w:rPr>
          <w:rFonts w:ascii="Sylfaen" w:eastAsia="Calibri" w:hAnsi="Sylfaen" w:cs="Calibri"/>
          <w:sz w:val="24"/>
          <w:szCs w:val="24"/>
          <w:lang w:val="ka-GE"/>
        </w:rPr>
      </w:pPr>
    </w:p>
    <w:p w:rsidR="00945212" w:rsidRPr="00B54CB9" w:rsidRDefault="00945212" w:rsidP="00945212">
      <w:pPr>
        <w:pStyle w:val="HTMLPreformatted"/>
        <w:numPr>
          <w:ilvl w:val="0"/>
          <w:numId w:val="5"/>
        </w:numPr>
        <w:shd w:val="clear" w:color="auto" w:fill="FFFFFF"/>
        <w:rPr>
          <w:rFonts w:ascii="inherit" w:hAnsi="inherit"/>
          <w:color w:val="212121"/>
          <w:sz w:val="22"/>
        </w:rPr>
      </w:pPr>
      <w:r w:rsidRPr="00B54CB9">
        <w:rPr>
          <w:rFonts w:ascii="Sylfaen" w:hAnsi="Sylfaen" w:cs="Sylfaen"/>
          <w:color w:val="212121"/>
          <w:sz w:val="22"/>
          <w:lang w:val="ka-GE"/>
        </w:rPr>
        <w:t>სტატისტიკური</w:t>
      </w:r>
      <w:r w:rsidRPr="00B54CB9">
        <w:rPr>
          <w:rFonts w:ascii="inherit" w:hAnsi="inherit"/>
          <w:color w:val="212121"/>
          <w:sz w:val="22"/>
          <w:lang w:val="ka-GE"/>
        </w:rPr>
        <w:t xml:space="preserve"> </w:t>
      </w:r>
      <w:r w:rsidRPr="00B54CB9">
        <w:rPr>
          <w:rFonts w:ascii="Sylfaen" w:hAnsi="Sylfaen" w:cs="Sylfaen"/>
          <w:color w:val="212121"/>
          <w:sz w:val="22"/>
          <w:lang w:val="ka-GE"/>
        </w:rPr>
        <w:t>ანალიზის</w:t>
      </w:r>
      <w:r w:rsidRPr="00B54CB9">
        <w:rPr>
          <w:rFonts w:ascii="inherit" w:hAnsi="inherit"/>
          <w:color w:val="212121"/>
          <w:sz w:val="22"/>
          <w:lang w:val="ka-GE"/>
        </w:rPr>
        <w:t xml:space="preserve"> </w:t>
      </w:r>
      <w:r>
        <w:rPr>
          <w:rFonts w:ascii="Sylfaen" w:hAnsi="Sylfaen" w:cs="Sylfaen"/>
          <w:color w:val="212121"/>
          <w:sz w:val="22"/>
          <w:lang w:val="ka-GE"/>
        </w:rPr>
        <w:t>ერთეული</w:t>
      </w:r>
      <w:r w:rsidRPr="00B54CB9">
        <w:rPr>
          <w:rFonts w:ascii="inherit" w:hAnsi="inherit"/>
          <w:color w:val="212121"/>
          <w:sz w:val="22"/>
          <w:lang w:val="ka-GE"/>
        </w:rPr>
        <w:t xml:space="preserve"> - </w:t>
      </w:r>
      <w:r w:rsidRPr="00B54CB9">
        <w:rPr>
          <w:rFonts w:ascii="Sylfaen" w:hAnsi="Sylfaen" w:cs="Sylfaen"/>
          <w:color w:val="212121"/>
          <w:sz w:val="22"/>
          <w:lang w:val="ka-GE"/>
        </w:rPr>
        <w:t>ყოველთვის</w:t>
      </w:r>
      <w:r w:rsidRPr="00B54CB9">
        <w:rPr>
          <w:rFonts w:ascii="inherit" w:hAnsi="inherit"/>
          <w:color w:val="212121"/>
          <w:sz w:val="22"/>
          <w:lang w:val="ka-GE"/>
        </w:rPr>
        <w:t xml:space="preserve"> </w:t>
      </w:r>
      <w:r>
        <w:rPr>
          <w:rFonts w:ascii="Sylfaen" w:hAnsi="Sylfaen" w:cs="Sylfaen"/>
          <w:color w:val="212121"/>
          <w:sz w:val="22"/>
          <w:lang w:val="ka-GE"/>
        </w:rPr>
        <w:t>თავსატეხია</w:t>
      </w:r>
      <w:r w:rsidRPr="00B54CB9">
        <w:rPr>
          <w:rFonts w:ascii="inherit" w:hAnsi="inherit"/>
          <w:color w:val="212121"/>
          <w:sz w:val="22"/>
          <w:lang w:val="ka-GE"/>
        </w:rPr>
        <w:t>,</w:t>
      </w:r>
      <w:r>
        <w:rPr>
          <w:rFonts w:ascii="Sylfaen" w:hAnsi="Sylfaen"/>
          <w:color w:val="212121"/>
          <w:sz w:val="22"/>
          <w:lang w:val="ka-GE"/>
        </w:rPr>
        <w:t xml:space="preserve"> გამოყოფილი უნდა იყოს თუ არა </w:t>
      </w:r>
      <w:r>
        <w:rPr>
          <w:rFonts w:ascii="Sylfaen" w:hAnsi="Sylfaen" w:cs="Sylfaen"/>
          <w:color w:val="212121"/>
          <w:sz w:val="22"/>
          <w:lang w:val="ka-GE"/>
        </w:rPr>
        <w:t xml:space="preserve">ანალიტიკური ერთეული  </w:t>
      </w:r>
      <w:r w:rsidRPr="00B54CB9">
        <w:rPr>
          <w:rFonts w:ascii="inherit" w:hAnsi="inherit"/>
          <w:color w:val="212121"/>
          <w:sz w:val="22"/>
          <w:lang w:val="ka-GE"/>
        </w:rPr>
        <w:t>"</w:t>
      </w:r>
      <w:r w:rsidRPr="00B54CB9">
        <w:rPr>
          <w:rFonts w:ascii="Sylfaen" w:hAnsi="Sylfaen" w:cs="Sylfaen"/>
          <w:color w:val="212121"/>
          <w:sz w:val="22"/>
          <w:lang w:val="ka-GE"/>
        </w:rPr>
        <w:t>ბიზნეს</w:t>
      </w:r>
      <w:r w:rsidRPr="00B54CB9">
        <w:rPr>
          <w:rFonts w:ascii="inherit" w:hAnsi="inherit"/>
          <w:color w:val="212121"/>
          <w:sz w:val="22"/>
          <w:lang w:val="ka-GE"/>
        </w:rPr>
        <w:t xml:space="preserve"> </w:t>
      </w:r>
      <w:r w:rsidRPr="00B54CB9">
        <w:rPr>
          <w:rFonts w:ascii="Sylfaen" w:hAnsi="Sylfaen" w:cs="Sylfaen"/>
          <w:color w:val="212121"/>
          <w:sz w:val="22"/>
          <w:lang w:val="ka-GE"/>
        </w:rPr>
        <w:t>ერთეულები</w:t>
      </w:r>
      <w:r>
        <w:rPr>
          <w:rFonts w:ascii="Sylfaen" w:hAnsi="Sylfaen" w:cs="Sylfaen"/>
          <w:color w:val="212121"/>
          <w:sz w:val="22"/>
          <w:lang w:val="ka-GE"/>
        </w:rPr>
        <w:t>დან</w:t>
      </w:r>
      <w:r w:rsidRPr="00B54CB9">
        <w:rPr>
          <w:rFonts w:ascii="inherit" w:hAnsi="inherit"/>
          <w:color w:val="212121"/>
          <w:sz w:val="22"/>
          <w:lang w:val="ka-GE"/>
        </w:rPr>
        <w:t xml:space="preserve">". </w:t>
      </w:r>
      <w:r w:rsidRPr="00B54CB9">
        <w:rPr>
          <w:rFonts w:ascii="Sylfaen" w:hAnsi="Sylfaen" w:cs="Sylfaen"/>
          <w:color w:val="212121"/>
          <w:sz w:val="22"/>
          <w:lang w:val="ka-GE"/>
        </w:rPr>
        <w:t>კერძოდ</w:t>
      </w:r>
      <w:r w:rsidRPr="00B54CB9">
        <w:rPr>
          <w:rFonts w:ascii="inherit" w:hAnsi="inherit"/>
          <w:color w:val="212121"/>
          <w:sz w:val="22"/>
          <w:lang w:val="ka-GE"/>
        </w:rPr>
        <w:t xml:space="preserve">, </w:t>
      </w:r>
      <w:r>
        <w:rPr>
          <w:rFonts w:ascii="Sylfaen" w:hAnsi="Sylfaen"/>
          <w:color w:val="212121"/>
          <w:sz w:val="22"/>
          <w:lang w:val="ka-GE"/>
        </w:rPr>
        <w:t xml:space="preserve">საკმაოდ </w:t>
      </w:r>
      <w:r>
        <w:rPr>
          <w:rFonts w:ascii="Sylfaen" w:hAnsi="Sylfaen" w:cs="Sylfaen"/>
          <w:color w:val="212121"/>
          <w:sz w:val="22"/>
          <w:lang w:val="ka-GE"/>
        </w:rPr>
        <w:t>რთულია</w:t>
      </w:r>
      <w:r w:rsidRPr="00B54CB9">
        <w:rPr>
          <w:rFonts w:ascii="inherit" w:hAnsi="inherit"/>
          <w:color w:val="212121"/>
          <w:sz w:val="22"/>
          <w:lang w:val="ka-GE"/>
        </w:rPr>
        <w:t xml:space="preserve"> </w:t>
      </w:r>
      <w:r>
        <w:rPr>
          <w:rFonts w:ascii="inherit" w:hAnsi="inherit"/>
          <w:color w:val="212121"/>
          <w:sz w:val="22"/>
        </w:rPr>
        <w:t xml:space="preserve"> </w:t>
      </w:r>
      <w:r>
        <w:rPr>
          <w:rFonts w:ascii="Sylfaen" w:hAnsi="Sylfaen"/>
          <w:color w:val="212121"/>
          <w:sz w:val="22"/>
          <w:lang w:val="ka-GE"/>
        </w:rPr>
        <w:t xml:space="preserve">შექმნა სწორი წარმოდგენა </w:t>
      </w:r>
      <w:r w:rsidRPr="00B54CB9">
        <w:rPr>
          <w:rFonts w:ascii="inherit" w:hAnsi="inherit"/>
          <w:color w:val="212121"/>
          <w:sz w:val="22"/>
          <w:lang w:val="ka-GE"/>
        </w:rPr>
        <w:t>"</w:t>
      </w:r>
      <w:r>
        <w:rPr>
          <w:rFonts w:ascii="Sylfaen" w:hAnsi="Sylfaen" w:cs="Sylfaen"/>
          <w:color w:val="212121"/>
          <w:sz w:val="22"/>
          <w:lang w:val="ka-GE"/>
        </w:rPr>
        <w:t>ბიზნესის</w:t>
      </w:r>
      <w:r w:rsidRPr="00B54CB9">
        <w:rPr>
          <w:rFonts w:ascii="inherit" w:hAnsi="inherit"/>
          <w:color w:val="212121"/>
          <w:sz w:val="22"/>
          <w:lang w:val="ka-GE"/>
        </w:rPr>
        <w:t xml:space="preserve">" </w:t>
      </w:r>
      <w:r w:rsidRPr="00B54CB9">
        <w:rPr>
          <w:rFonts w:ascii="Sylfaen" w:hAnsi="Sylfaen" w:cs="Sylfaen"/>
          <w:color w:val="212121"/>
          <w:sz w:val="22"/>
          <w:lang w:val="ka-GE"/>
        </w:rPr>
        <w:t>არსის</w:t>
      </w:r>
      <w:r>
        <w:rPr>
          <w:rFonts w:ascii="Sylfaen" w:hAnsi="Sylfaen"/>
          <w:color w:val="212121"/>
          <w:sz w:val="22"/>
          <w:lang w:val="ka-GE"/>
        </w:rPr>
        <w:t xml:space="preserve"> </w:t>
      </w:r>
      <w:r w:rsidRPr="00B54CB9">
        <w:rPr>
          <w:rFonts w:ascii="inherit" w:hAnsi="inherit"/>
          <w:color w:val="212121"/>
          <w:sz w:val="22"/>
          <w:lang w:val="ka-GE"/>
        </w:rPr>
        <w:t xml:space="preserve"> </w:t>
      </w:r>
      <w:r w:rsidRPr="00B54CB9">
        <w:rPr>
          <w:rFonts w:ascii="Sylfaen" w:hAnsi="Sylfaen" w:cs="Sylfaen"/>
          <w:color w:val="212121"/>
          <w:sz w:val="22"/>
          <w:lang w:val="ka-GE"/>
        </w:rPr>
        <w:t>და</w:t>
      </w:r>
      <w:r w:rsidRPr="00B54CB9">
        <w:rPr>
          <w:rFonts w:ascii="inherit" w:hAnsi="inherit"/>
          <w:color w:val="212121"/>
          <w:sz w:val="22"/>
          <w:lang w:val="ka-GE"/>
        </w:rPr>
        <w:t xml:space="preserve"> </w:t>
      </w:r>
      <w:r>
        <w:rPr>
          <w:rFonts w:ascii="Sylfaen" w:hAnsi="Sylfaen" w:cs="Sylfaen"/>
          <w:color w:val="212121"/>
          <w:sz w:val="22"/>
          <w:lang w:val="ka-GE"/>
        </w:rPr>
        <w:t>უზრუნველყო</w:t>
      </w:r>
      <w:r w:rsidRPr="00B54CB9">
        <w:rPr>
          <w:rFonts w:ascii="inherit" w:hAnsi="inherit"/>
          <w:color w:val="212121"/>
          <w:sz w:val="22"/>
          <w:lang w:val="ka-GE"/>
        </w:rPr>
        <w:t xml:space="preserve"> </w:t>
      </w:r>
      <w:r w:rsidRPr="00B54CB9">
        <w:rPr>
          <w:rFonts w:ascii="Sylfaen" w:hAnsi="Sylfaen" w:cs="Sylfaen"/>
          <w:color w:val="212121"/>
          <w:sz w:val="22"/>
          <w:lang w:val="ka-GE"/>
        </w:rPr>
        <w:t>უფრო</w:t>
      </w:r>
      <w:r w:rsidRPr="00B54CB9">
        <w:rPr>
          <w:rFonts w:ascii="inherit" w:hAnsi="inherit"/>
          <w:color w:val="212121"/>
          <w:sz w:val="22"/>
          <w:lang w:val="ka-GE"/>
        </w:rPr>
        <w:t xml:space="preserve"> </w:t>
      </w:r>
      <w:r w:rsidRPr="00B54CB9">
        <w:rPr>
          <w:rFonts w:ascii="Sylfaen" w:hAnsi="Sylfaen" w:cs="Sylfaen"/>
          <w:color w:val="212121"/>
          <w:sz w:val="22"/>
          <w:lang w:val="ka-GE"/>
        </w:rPr>
        <w:lastRenderedPageBreak/>
        <w:t>მაღალი</w:t>
      </w:r>
      <w:r w:rsidRPr="00B54CB9">
        <w:rPr>
          <w:rFonts w:ascii="inherit" w:hAnsi="inherit"/>
          <w:color w:val="212121"/>
          <w:sz w:val="22"/>
          <w:lang w:val="ka-GE"/>
        </w:rPr>
        <w:t xml:space="preserve"> </w:t>
      </w:r>
      <w:r w:rsidRPr="00B54CB9">
        <w:rPr>
          <w:rFonts w:ascii="Sylfaen" w:hAnsi="Sylfaen" w:cs="Sylfaen"/>
          <w:color w:val="212121"/>
          <w:sz w:val="22"/>
          <w:lang w:val="ka-GE"/>
        </w:rPr>
        <w:t>ხარისხის</w:t>
      </w:r>
      <w:r w:rsidRPr="00B54CB9">
        <w:rPr>
          <w:rFonts w:ascii="inherit" w:hAnsi="inherit"/>
          <w:color w:val="212121"/>
          <w:sz w:val="22"/>
          <w:lang w:val="ka-GE"/>
        </w:rPr>
        <w:t xml:space="preserve"> </w:t>
      </w:r>
      <w:r w:rsidRPr="00B54CB9">
        <w:rPr>
          <w:rFonts w:ascii="Sylfaen" w:hAnsi="Sylfaen" w:cs="Sylfaen"/>
          <w:color w:val="212121"/>
          <w:sz w:val="22"/>
          <w:lang w:val="ka-GE"/>
        </w:rPr>
        <w:t>ანალიტიკა</w:t>
      </w:r>
      <w:r w:rsidRPr="00B54CB9">
        <w:rPr>
          <w:rFonts w:ascii="inherit" w:hAnsi="inherit"/>
          <w:color w:val="212121"/>
          <w:sz w:val="22"/>
          <w:lang w:val="ka-GE"/>
        </w:rPr>
        <w:t xml:space="preserve"> </w:t>
      </w:r>
      <w:r w:rsidRPr="00B54CB9">
        <w:rPr>
          <w:rFonts w:ascii="Sylfaen" w:hAnsi="Sylfaen" w:cs="Sylfaen"/>
          <w:color w:val="212121"/>
          <w:sz w:val="22"/>
          <w:lang w:val="ka-GE"/>
        </w:rPr>
        <w:t>ორგანიზაციისთვის</w:t>
      </w:r>
      <w:r>
        <w:rPr>
          <w:rFonts w:ascii="Sylfaen" w:hAnsi="Sylfaen" w:cs="Sylfaen"/>
          <w:color w:val="212121"/>
          <w:sz w:val="22"/>
          <w:lang w:val="ka-GE"/>
        </w:rPr>
        <w:t>.</w:t>
      </w:r>
      <w:r w:rsidRPr="00B54CB9">
        <w:rPr>
          <w:rFonts w:ascii="inherit" w:hAnsi="inherit"/>
          <w:color w:val="212121"/>
          <w:sz w:val="22"/>
          <w:lang w:val="ka-GE"/>
        </w:rPr>
        <w:t xml:space="preserve">, </w:t>
      </w:r>
      <w:r>
        <w:rPr>
          <w:rFonts w:ascii="Sylfaen" w:hAnsi="Sylfaen" w:cs="Sylfaen"/>
          <w:color w:val="212121"/>
          <w:sz w:val="22"/>
          <w:lang w:val="ka-GE"/>
        </w:rPr>
        <w:t>უმეტესწილად</w:t>
      </w:r>
      <w:r w:rsidRPr="00B54CB9">
        <w:rPr>
          <w:rFonts w:ascii="inherit" w:hAnsi="inherit"/>
          <w:color w:val="212121"/>
          <w:sz w:val="22"/>
          <w:lang w:val="ka-GE"/>
        </w:rPr>
        <w:t xml:space="preserve"> </w:t>
      </w:r>
      <w:r w:rsidRPr="00B54CB9">
        <w:rPr>
          <w:rFonts w:ascii="Sylfaen" w:hAnsi="Sylfaen" w:cs="Sylfaen"/>
          <w:color w:val="212121"/>
          <w:sz w:val="22"/>
          <w:lang w:val="ka-GE"/>
        </w:rPr>
        <w:t>ამ</w:t>
      </w:r>
      <w:r w:rsidRPr="00B54CB9">
        <w:rPr>
          <w:rFonts w:ascii="inherit" w:hAnsi="inherit"/>
          <w:color w:val="212121"/>
          <w:sz w:val="22"/>
          <w:lang w:val="ka-GE"/>
        </w:rPr>
        <w:t xml:space="preserve"> </w:t>
      </w:r>
      <w:r w:rsidRPr="00B54CB9">
        <w:rPr>
          <w:rFonts w:ascii="Sylfaen" w:hAnsi="Sylfaen" w:cs="Sylfaen"/>
          <w:color w:val="212121"/>
          <w:sz w:val="22"/>
          <w:lang w:val="ka-GE"/>
        </w:rPr>
        <w:t>ერთეულებს</w:t>
      </w:r>
      <w:r w:rsidRPr="00B54CB9">
        <w:rPr>
          <w:rFonts w:ascii="inherit" w:hAnsi="inherit"/>
          <w:color w:val="212121"/>
          <w:sz w:val="22"/>
          <w:lang w:val="ka-GE"/>
        </w:rPr>
        <w:t xml:space="preserve"> </w:t>
      </w:r>
      <w:r w:rsidRPr="00705947">
        <w:rPr>
          <w:rFonts w:ascii="Sylfaen" w:hAnsi="Sylfaen" w:cs="Sylfaen"/>
          <w:color w:val="212121"/>
          <w:sz w:val="22"/>
          <w:lang w:val="ka-GE"/>
        </w:rPr>
        <w:t>შეუძლიათ</w:t>
      </w:r>
      <w:r w:rsidRPr="00705947">
        <w:rPr>
          <w:rFonts w:ascii="inherit" w:hAnsi="inherit"/>
          <w:color w:val="212121"/>
          <w:sz w:val="22"/>
          <w:lang w:val="ka-GE"/>
        </w:rPr>
        <w:t xml:space="preserve"> </w:t>
      </w:r>
      <w:r w:rsidRPr="00705947">
        <w:rPr>
          <w:rFonts w:ascii="Sylfaen" w:hAnsi="Sylfaen" w:cs="Sylfaen"/>
          <w:color w:val="212121"/>
          <w:sz w:val="22"/>
          <w:lang w:val="ka-GE"/>
        </w:rPr>
        <w:t>უზრუნველყონ</w:t>
      </w:r>
      <w:r w:rsidRPr="00705947">
        <w:rPr>
          <w:rFonts w:ascii="inherit" w:hAnsi="inherit"/>
          <w:color w:val="212121"/>
          <w:sz w:val="22"/>
          <w:lang w:val="ka-GE"/>
        </w:rPr>
        <w:t xml:space="preserve"> </w:t>
      </w:r>
      <w:r w:rsidRPr="00705947">
        <w:rPr>
          <w:rFonts w:ascii="Sylfaen" w:hAnsi="Sylfaen" w:cs="Sylfaen"/>
          <w:color w:val="212121"/>
          <w:sz w:val="22"/>
          <w:lang w:val="ka-GE"/>
        </w:rPr>
        <w:t xml:space="preserve"> რუტინ</w:t>
      </w:r>
      <w:r>
        <w:rPr>
          <w:rFonts w:ascii="Sylfaen" w:hAnsi="Sylfaen" w:cs="Sylfaen"/>
          <w:color w:val="212121"/>
          <w:sz w:val="22"/>
          <w:lang w:val="ka-GE"/>
        </w:rPr>
        <w:t>უ</w:t>
      </w:r>
      <w:r w:rsidRPr="00705947">
        <w:rPr>
          <w:rFonts w:ascii="Sylfaen" w:hAnsi="Sylfaen" w:cs="Sylfaen"/>
          <w:color w:val="212121"/>
          <w:sz w:val="22"/>
          <w:lang w:val="ka-GE"/>
        </w:rPr>
        <w:t>ლი</w:t>
      </w:r>
      <w:r w:rsidRPr="00705947">
        <w:rPr>
          <w:rFonts w:ascii="inherit" w:hAnsi="inherit"/>
          <w:color w:val="212121"/>
          <w:sz w:val="22"/>
          <w:lang w:val="ka-GE"/>
        </w:rPr>
        <w:t xml:space="preserve"> </w:t>
      </w:r>
      <w:r w:rsidRPr="00705947">
        <w:rPr>
          <w:rFonts w:ascii="Sylfaen" w:hAnsi="Sylfaen" w:cs="Sylfaen"/>
          <w:color w:val="212121"/>
          <w:sz w:val="22"/>
          <w:lang w:val="ka-GE"/>
        </w:rPr>
        <w:t>და</w:t>
      </w:r>
      <w:r w:rsidRPr="00705947">
        <w:rPr>
          <w:rFonts w:ascii="inherit" w:hAnsi="inherit"/>
          <w:color w:val="212121"/>
          <w:sz w:val="22"/>
          <w:lang w:val="ka-GE"/>
        </w:rPr>
        <w:t xml:space="preserve"> </w:t>
      </w:r>
      <w:r w:rsidRPr="00705947">
        <w:rPr>
          <w:rFonts w:ascii="Sylfaen" w:hAnsi="Sylfaen" w:cs="Sylfaen"/>
          <w:color w:val="212121"/>
          <w:sz w:val="22"/>
          <w:lang w:val="ka-GE"/>
        </w:rPr>
        <w:t>სტანდარტიზებული</w:t>
      </w:r>
      <w:r w:rsidRPr="00705947">
        <w:rPr>
          <w:rFonts w:ascii="inherit" w:hAnsi="inherit"/>
          <w:color w:val="212121"/>
          <w:sz w:val="22"/>
          <w:lang w:val="ka-GE"/>
        </w:rPr>
        <w:t xml:space="preserve"> </w:t>
      </w:r>
      <w:r w:rsidRPr="00705947">
        <w:rPr>
          <w:rFonts w:ascii="Sylfaen" w:hAnsi="Sylfaen" w:cs="Sylfaen"/>
          <w:color w:val="212121"/>
          <w:sz w:val="22"/>
          <w:lang w:val="ka-GE"/>
        </w:rPr>
        <w:t>მონაცემების</w:t>
      </w:r>
      <w:r w:rsidRPr="00705947">
        <w:rPr>
          <w:rFonts w:ascii="inherit" w:hAnsi="inherit"/>
          <w:color w:val="212121"/>
          <w:sz w:val="22"/>
          <w:lang w:val="ka-GE"/>
        </w:rPr>
        <w:t xml:space="preserve"> </w:t>
      </w:r>
      <w:r w:rsidRPr="00705947">
        <w:rPr>
          <w:rFonts w:ascii="Sylfaen" w:hAnsi="Sylfaen" w:cs="Sylfaen"/>
          <w:color w:val="212121"/>
          <w:sz w:val="22"/>
          <w:lang w:val="ka-GE"/>
        </w:rPr>
        <w:t>შეგროვება</w:t>
      </w:r>
      <w:r w:rsidRPr="00705947">
        <w:rPr>
          <w:rFonts w:ascii="inherit" w:hAnsi="inherit"/>
          <w:color w:val="212121"/>
          <w:sz w:val="22"/>
          <w:lang w:val="ka-GE"/>
        </w:rPr>
        <w:t xml:space="preserve">, </w:t>
      </w:r>
      <w:r w:rsidRPr="00705947">
        <w:rPr>
          <w:rFonts w:ascii="Sylfaen" w:hAnsi="Sylfaen" w:cs="Sylfaen"/>
          <w:color w:val="212121"/>
          <w:sz w:val="22"/>
          <w:lang w:val="ka-GE"/>
        </w:rPr>
        <w:t>მაგრამ</w:t>
      </w:r>
      <w:r w:rsidRPr="00705947">
        <w:rPr>
          <w:rFonts w:ascii="inherit" w:hAnsi="inherit"/>
          <w:color w:val="212121"/>
          <w:sz w:val="22"/>
          <w:lang w:val="ka-GE"/>
        </w:rPr>
        <w:t xml:space="preserve"> </w:t>
      </w:r>
      <w:r w:rsidRPr="00705947">
        <w:rPr>
          <w:rFonts w:ascii="Sylfaen" w:hAnsi="Sylfaen" w:cs="Sylfaen"/>
          <w:color w:val="212121"/>
          <w:sz w:val="22"/>
          <w:lang w:val="ka-GE"/>
        </w:rPr>
        <w:t>ძალიან</w:t>
      </w:r>
      <w:r w:rsidRPr="00705947">
        <w:rPr>
          <w:rFonts w:ascii="inherit" w:hAnsi="inherit"/>
          <w:color w:val="212121"/>
          <w:sz w:val="22"/>
          <w:lang w:val="ka-GE"/>
        </w:rPr>
        <w:t xml:space="preserve"> </w:t>
      </w:r>
      <w:r w:rsidRPr="00705947">
        <w:rPr>
          <w:rFonts w:ascii="Sylfaen" w:hAnsi="Sylfaen" w:cs="Sylfaen"/>
          <w:color w:val="212121"/>
          <w:sz w:val="22"/>
          <w:lang w:val="ka-GE"/>
        </w:rPr>
        <w:t>რთულია</w:t>
      </w:r>
      <w:r w:rsidRPr="00705947">
        <w:rPr>
          <w:rFonts w:ascii="inherit" w:hAnsi="inherit"/>
          <w:color w:val="212121"/>
          <w:sz w:val="22"/>
          <w:lang w:val="ka-GE"/>
        </w:rPr>
        <w:t xml:space="preserve"> </w:t>
      </w:r>
      <w:r w:rsidRPr="00705947">
        <w:rPr>
          <w:rFonts w:ascii="Sylfaen" w:hAnsi="Sylfaen" w:cs="Sylfaen"/>
          <w:color w:val="212121"/>
          <w:sz w:val="22"/>
          <w:lang w:val="ka-GE"/>
        </w:rPr>
        <w:t>გაგაჩნდეს</w:t>
      </w:r>
      <w:r w:rsidRPr="00B54CB9">
        <w:rPr>
          <w:rFonts w:ascii="inherit" w:hAnsi="inherit"/>
          <w:color w:val="212121"/>
          <w:sz w:val="22"/>
          <w:lang w:val="ka-GE"/>
        </w:rPr>
        <w:t xml:space="preserve"> </w:t>
      </w:r>
      <w:r>
        <w:rPr>
          <w:rFonts w:ascii="Sylfaen" w:hAnsi="Sylfaen" w:cs="Sylfaen"/>
          <w:color w:val="212121"/>
          <w:sz w:val="22"/>
          <w:lang w:val="ka-GE"/>
        </w:rPr>
        <w:t>ზუსტი საჭიროებების</w:t>
      </w:r>
      <w:r w:rsidRPr="00B54CB9">
        <w:rPr>
          <w:rFonts w:ascii="inherit" w:hAnsi="inherit"/>
          <w:color w:val="212121"/>
          <w:sz w:val="22"/>
          <w:lang w:val="ka-GE"/>
        </w:rPr>
        <w:t xml:space="preserve">   </w:t>
      </w:r>
      <w:r>
        <w:rPr>
          <w:rFonts w:ascii="Sylfaen" w:hAnsi="Sylfaen" w:cs="Sylfaen"/>
          <w:color w:val="212121"/>
          <w:sz w:val="22"/>
          <w:lang w:val="ka-GE"/>
        </w:rPr>
        <w:t xml:space="preserve"> შემცველი</w:t>
      </w:r>
      <w:r>
        <w:rPr>
          <w:rFonts w:ascii="Sylfaen" w:hAnsi="Sylfaen"/>
          <w:color w:val="212121"/>
          <w:sz w:val="22"/>
          <w:lang w:val="ka-GE"/>
        </w:rPr>
        <w:t xml:space="preserve">და ძირითადი ასპექტების მომცველი </w:t>
      </w:r>
      <w:r w:rsidRPr="00B54CB9">
        <w:rPr>
          <w:rFonts w:ascii="Sylfaen" w:hAnsi="Sylfaen" w:cs="Sylfaen"/>
          <w:color w:val="212121"/>
          <w:sz w:val="22"/>
          <w:lang w:val="ka-GE"/>
        </w:rPr>
        <w:t>ანალიტიკ</w:t>
      </w:r>
      <w:r>
        <w:rPr>
          <w:rFonts w:ascii="Sylfaen" w:hAnsi="Sylfaen" w:cs="Sylfaen"/>
          <w:color w:val="212121"/>
          <w:sz w:val="22"/>
          <w:lang w:val="ka-GE"/>
        </w:rPr>
        <w:t>ა.</w:t>
      </w:r>
      <w:r w:rsidRPr="00B54CB9">
        <w:rPr>
          <w:rFonts w:ascii="inherit" w:hAnsi="inherit"/>
          <w:color w:val="212121"/>
          <w:sz w:val="22"/>
          <w:lang w:val="ka-GE"/>
        </w:rPr>
        <w:t xml:space="preserve">  </w:t>
      </w:r>
      <w:r w:rsidRPr="00B54CB9">
        <w:rPr>
          <w:rFonts w:ascii="Sylfaen" w:hAnsi="Sylfaen" w:cs="Sylfaen"/>
          <w:color w:val="212121"/>
          <w:sz w:val="22"/>
          <w:lang w:val="ka-GE"/>
        </w:rPr>
        <w:t>ასევე</w:t>
      </w:r>
      <w:r w:rsidRPr="00B54CB9">
        <w:rPr>
          <w:rFonts w:ascii="inherit" w:hAnsi="inherit"/>
          <w:color w:val="212121"/>
          <w:sz w:val="22"/>
          <w:lang w:val="ka-GE"/>
        </w:rPr>
        <w:t xml:space="preserve">, </w:t>
      </w:r>
      <w:r w:rsidRPr="00B54CB9">
        <w:rPr>
          <w:rFonts w:ascii="Sylfaen" w:hAnsi="Sylfaen" w:cs="Sylfaen"/>
          <w:color w:val="212121"/>
          <w:sz w:val="22"/>
          <w:lang w:val="ka-GE"/>
        </w:rPr>
        <w:t>უფრო</w:t>
      </w:r>
      <w:r w:rsidRPr="00B54CB9">
        <w:rPr>
          <w:rFonts w:ascii="inherit" w:hAnsi="inherit"/>
          <w:color w:val="212121"/>
          <w:sz w:val="22"/>
          <w:lang w:val="ka-GE"/>
        </w:rPr>
        <w:t xml:space="preserve"> </w:t>
      </w:r>
      <w:r>
        <w:rPr>
          <w:rFonts w:ascii="Sylfaen" w:hAnsi="Sylfaen" w:cs="Sylfaen"/>
          <w:color w:val="212121"/>
          <w:sz w:val="22"/>
          <w:lang w:val="ka-GE"/>
        </w:rPr>
        <w:t>პრობლემატური ხდება</w:t>
      </w:r>
      <w:r w:rsidRPr="00B54CB9">
        <w:rPr>
          <w:rFonts w:ascii="inherit" w:hAnsi="inherit"/>
          <w:color w:val="212121"/>
          <w:sz w:val="22"/>
          <w:lang w:val="ka-GE"/>
        </w:rPr>
        <w:t xml:space="preserve">, </w:t>
      </w:r>
      <w:r w:rsidRPr="00B54CB9">
        <w:rPr>
          <w:rFonts w:ascii="Sylfaen" w:hAnsi="Sylfaen" w:cs="Sylfaen"/>
          <w:color w:val="212121"/>
          <w:sz w:val="22"/>
          <w:lang w:val="ka-GE"/>
        </w:rPr>
        <w:t>თუ</w:t>
      </w:r>
      <w:r w:rsidRPr="00B54CB9">
        <w:rPr>
          <w:rFonts w:ascii="inherit" w:hAnsi="inherit"/>
          <w:color w:val="212121"/>
          <w:sz w:val="22"/>
          <w:lang w:val="ka-GE"/>
        </w:rPr>
        <w:t xml:space="preserve"> </w:t>
      </w:r>
      <w:r w:rsidRPr="00B54CB9">
        <w:rPr>
          <w:rFonts w:ascii="Sylfaen" w:hAnsi="Sylfaen" w:cs="Sylfaen"/>
          <w:color w:val="212121"/>
          <w:sz w:val="22"/>
          <w:lang w:val="ka-GE"/>
        </w:rPr>
        <w:t>საჭიროა</w:t>
      </w:r>
      <w:r w:rsidRPr="00B54CB9">
        <w:rPr>
          <w:rFonts w:ascii="inherit" w:hAnsi="inherit"/>
          <w:color w:val="212121"/>
          <w:sz w:val="22"/>
          <w:lang w:val="ka-GE"/>
        </w:rPr>
        <w:t xml:space="preserve"> </w:t>
      </w:r>
      <w:r>
        <w:rPr>
          <w:rFonts w:ascii="Sylfaen" w:hAnsi="Sylfaen" w:cs="Sylfaen"/>
          <w:color w:val="212121"/>
          <w:sz w:val="22"/>
          <w:lang w:val="ka-GE"/>
        </w:rPr>
        <w:t>მეტი</w:t>
      </w:r>
      <w:r w:rsidRPr="00B54CB9">
        <w:rPr>
          <w:rFonts w:ascii="inherit" w:hAnsi="inherit"/>
          <w:color w:val="212121"/>
          <w:sz w:val="22"/>
          <w:lang w:val="ka-GE"/>
        </w:rPr>
        <w:t xml:space="preserve"> </w:t>
      </w:r>
      <w:r w:rsidRPr="00B54CB9">
        <w:rPr>
          <w:rFonts w:ascii="Sylfaen" w:hAnsi="Sylfaen" w:cs="Sylfaen"/>
          <w:color w:val="212121"/>
          <w:sz w:val="22"/>
          <w:lang w:val="ka-GE"/>
        </w:rPr>
        <w:t>მოქნილობა</w:t>
      </w:r>
      <w:r w:rsidRPr="00B54CB9">
        <w:rPr>
          <w:rFonts w:ascii="inherit" w:hAnsi="inherit"/>
          <w:color w:val="212121"/>
          <w:sz w:val="22"/>
          <w:lang w:val="ka-GE"/>
        </w:rPr>
        <w:t xml:space="preserve"> </w:t>
      </w:r>
      <w:r w:rsidRPr="00B54CB9">
        <w:rPr>
          <w:rFonts w:ascii="Sylfaen" w:hAnsi="Sylfaen" w:cs="Sylfaen"/>
          <w:color w:val="212121"/>
          <w:sz w:val="22"/>
          <w:lang w:val="ka-GE"/>
        </w:rPr>
        <w:t>და</w:t>
      </w:r>
      <w:r w:rsidRPr="00B54CB9">
        <w:rPr>
          <w:rFonts w:ascii="inherit" w:hAnsi="inherit"/>
          <w:color w:val="212121"/>
          <w:sz w:val="22"/>
          <w:lang w:val="ka-GE"/>
        </w:rPr>
        <w:t xml:space="preserve"> </w:t>
      </w:r>
      <w:r w:rsidRPr="00B54CB9">
        <w:rPr>
          <w:rFonts w:ascii="Sylfaen" w:hAnsi="Sylfaen" w:cs="Sylfaen"/>
          <w:color w:val="212121"/>
          <w:sz w:val="22"/>
          <w:lang w:val="ka-GE"/>
        </w:rPr>
        <w:t>არასტანდარტული</w:t>
      </w:r>
      <w:r w:rsidRPr="00B54CB9">
        <w:rPr>
          <w:rFonts w:ascii="inherit" w:hAnsi="inherit"/>
          <w:color w:val="212121"/>
          <w:sz w:val="22"/>
          <w:lang w:val="ka-GE"/>
        </w:rPr>
        <w:t xml:space="preserve"> </w:t>
      </w:r>
      <w:r w:rsidRPr="00B54CB9">
        <w:rPr>
          <w:rFonts w:ascii="Sylfaen" w:hAnsi="Sylfaen" w:cs="Sylfaen"/>
          <w:color w:val="212121"/>
          <w:sz w:val="22"/>
          <w:lang w:val="ka-GE"/>
        </w:rPr>
        <w:t>ანალი</w:t>
      </w:r>
      <w:r>
        <w:rPr>
          <w:rFonts w:ascii="Sylfaen" w:hAnsi="Sylfaen" w:cs="Sylfaen"/>
          <w:color w:val="212121"/>
          <w:sz w:val="22"/>
          <w:lang w:val="ka-GE"/>
        </w:rPr>
        <w:t>ტიკა</w:t>
      </w:r>
      <w:r w:rsidRPr="00B54CB9">
        <w:rPr>
          <w:rFonts w:ascii="inherit" w:hAnsi="inherit"/>
          <w:color w:val="212121"/>
          <w:sz w:val="22"/>
          <w:lang w:val="ka-GE"/>
        </w:rPr>
        <w:t>.</w:t>
      </w:r>
    </w:p>
    <w:p w:rsidR="00945212" w:rsidRPr="00B54CB9" w:rsidRDefault="00945212" w:rsidP="00945212">
      <w:pPr>
        <w:tabs>
          <w:tab w:val="left" w:pos="460"/>
        </w:tabs>
        <w:spacing w:before="8"/>
        <w:ind w:left="460" w:right="122" w:hanging="360"/>
        <w:jc w:val="both"/>
        <w:rPr>
          <w:rFonts w:ascii="Sylfaen" w:eastAsia="Calibri" w:hAnsi="Sylfaen" w:cs="Calibri"/>
          <w:sz w:val="24"/>
          <w:szCs w:val="24"/>
          <w:lang w:val="ka-GE"/>
        </w:rPr>
      </w:pPr>
    </w:p>
    <w:p w:rsidR="00945212" w:rsidRDefault="00945212" w:rsidP="00945212">
      <w:pPr>
        <w:tabs>
          <w:tab w:val="left" w:pos="460"/>
        </w:tabs>
        <w:spacing w:before="8"/>
        <w:ind w:left="460" w:right="122" w:hanging="360"/>
        <w:jc w:val="both"/>
        <w:rPr>
          <w:rFonts w:ascii="Sylfaen" w:eastAsia="Calibri" w:hAnsi="Sylfaen" w:cs="Calibri"/>
          <w:sz w:val="24"/>
          <w:szCs w:val="24"/>
          <w:lang w:val="ka-GE"/>
        </w:rPr>
      </w:pPr>
    </w:p>
    <w:p w:rsidR="00945212" w:rsidRDefault="00945212" w:rsidP="00945212">
      <w:pPr>
        <w:tabs>
          <w:tab w:val="left" w:pos="460"/>
        </w:tabs>
        <w:spacing w:before="8"/>
        <w:ind w:left="460" w:right="122" w:hanging="360"/>
        <w:jc w:val="both"/>
        <w:rPr>
          <w:rFonts w:ascii="Sylfaen" w:eastAsia="Calibri" w:hAnsi="Sylfaen" w:cs="Calibri"/>
          <w:sz w:val="24"/>
          <w:szCs w:val="24"/>
          <w:lang w:val="ka-GE"/>
        </w:rPr>
      </w:pPr>
    </w:p>
    <w:p w:rsidR="00945212" w:rsidRDefault="00945212" w:rsidP="00945212">
      <w:pPr>
        <w:spacing w:before="62"/>
        <w:ind w:left="100" w:right="61"/>
        <w:jc w:val="both"/>
        <w:rPr>
          <w:rFonts w:ascii="Calibri" w:eastAsia="Calibri" w:hAnsi="Calibri" w:cs="Calibri"/>
          <w:sz w:val="24"/>
          <w:szCs w:val="24"/>
        </w:rPr>
      </w:pPr>
      <w:r>
        <w:rPr>
          <w:rFonts w:ascii="Calibri" w:eastAsia="Calibri" w:hAnsi="Calibri" w:cs="Calibri"/>
          <w:sz w:val="24"/>
          <w:szCs w:val="24"/>
        </w:rPr>
        <w:t>In a given situation, defining the core values for the SSA health care pillar may have a long-term and sustainable effect if followed in real life. The role of the SSA should be strengthened</w:t>
      </w:r>
      <w:r>
        <w:rPr>
          <w:rFonts w:ascii="Calibri" w:eastAsia="Calibri" w:hAnsi="Calibri" w:cs="Calibri"/>
          <w:spacing w:val="12"/>
          <w:sz w:val="24"/>
          <w:szCs w:val="24"/>
        </w:rPr>
        <w:t xml:space="preserve"> </w:t>
      </w:r>
      <w:r>
        <w:rPr>
          <w:rFonts w:ascii="Calibri" w:eastAsia="Calibri" w:hAnsi="Calibri" w:cs="Calibri"/>
          <w:sz w:val="24"/>
          <w:szCs w:val="24"/>
        </w:rPr>
        <w:t>as</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health</w:t>
      </w:r>
      <w:r>
        <w:rPr>
          <w:rFonts w:ascii="Calibri" w:eastAsia="Calibri" w:hAnsi="Calibri" w:cs="Calibri"/>
          <w:spacing w:val="12"/>
          <w:sz w:val="24"/>
          <w:szCs w:val="24"/>
        </w:rPr>
        <w:t xml:space="preserve"> </w:t>
      </w:r>
      <w:r>
        <w:rPr>
          <w:rFonts w:ascii="Calibri" w:eastAsia="Calibri" w:hAnsi="Calibri" w:cs="Calibri"/>
          <w:sz w:val="24"/>
          <w:szCs w:val="24"/>
        </w:rPr>
        <w:t>care</w:t>
      </w:r>
      <w:r>
        <w:rPr>
          <w:rFonts w:ascii="Calibri" w:eastAsia="Calibri" w:hAnsi="Calibri" w:cs="Calibri"/>
          <w:spacing w:val="12"/>
          <w:sz w:val="24"/>
          <w:szCs w:val="24"/>
        </w:rPr>
        <w:t xml:space="preserve"> </w:t>
      </w:r>
      <w:r>
        <w:rPr>
          <w:rFonts w:ascii="Calibri" w:eastAsia="Calibri" w:hAnsi="Calibri" w:cs="Calibri"/>
          <w:sz w:val="24"/>
          <w:szCs w:val="24"/>
        </w:rPr>
        <w:t>market</w:t>
      </w:r>
      <w:r>
        <w:rPr>
          <w:rFonts w:ascii="Calibri" w:eastAsia="Calibri" w:hAnsi="Calibri" w:cs="Calibri"/>
          <w:spacing w:val="12"/>
          <w:sz w:val="24"/>
          <w:szCs w:val="24"/>
        </w:rPr>
        <w:t xml:space="preserve"> </w:t>
      </w:r>
      <w:r>
        <w:rPr>
          <w:rFonts w:ascii="Calibri" w:eastAsia="Calibri" w:hAnsi="Calibri" w:cs="Calibri"/>
          <w:sz w:val="24"/>
          <w:szCs w:val="24"/>
        </w:rPr>
        <w:t>needs</w:t>
      </w:r>
      <w:r>
        <w:rPr>
          <w:rFonts w:ascii="Calibri" w:eastAsia="Calibri" w:hAnsi="Calibri" w:cs="Calibri"/>
          <w:spacing w:val="12"/>
          <w:sz w:val="24"/>
          <w:szCs w:val="24"/>
        </w:rPr>
        <w:t xml:space="preserve"> </w:t>
      </w:r>
      <w:r>
        <w:rPr>
          <w:rFonts w:ascii="Calibri" w:eastAsia="Calibri" w:hAnsi="Calibri" w:cs="Calibri"/>
          <w:sz w:val="24"/>
          <w:szCs w:val="24"/>
        </w:rPr>
        <w:t>SSA’s</w:t>
      </w:r>
      <w:r>
        <w:rPr>
          <w:rFonts w:ascii="Calibri" w:eastAsia="Calibri" w:hAnsi="Calibri" w:cs="Calibri"/>
          <w:spacing w:val="12"/>
          <w:sz w:val="24"/>
          <w:szCs w:val="24"/>
        </w:rPr>
        <w:t xml:space="preserve"> </w:t>
      </w:r>
      <w:r>
        <w:rPr>
          <w:rFonts w:ascii="Calibri" w:eastAsia="Calibri" w:hAnsi="Calibri" w:cs="Calibri"/>
          <w:sz w:val="24"/>
          <w:szCs w:val="24"/>
        </w:rPr>
        <w:t>leadership</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improve</w:t>
      </w:r>
      <w:r>
        <w:rPr>
          <w:rFonts w:ascii="Calibri" w:eastAsia="Calibri" w:hAnsi="Calibri" w:cs="Calibri"/>
          <w:spacing w:val="12"/>
          <w:sz w:val="24"/>
          <w:szCs w:val="24"/>
        </w:rPr>
        <w:t xml:space="preserve"> </w:t>
      </w:r>
      <w:r>
        <w:rPr>
          <w:rFonts w:ascii="Calibri" w:eastAsia="Calibri" w:hAnsi="Calibri" w:cs="Calibri"/>
          <w:sz w:val="24"/>
          <w:szCs w:val="24"/>
        </w:rPr>
        <w:t>its</w:t>
      </w:r>
      <w:r>
        <w:rPr>
          <w:rFonts w:ascii="Calibri" w:eastAsia="Calibri" w:hAnsi="Calibri" w:cs="Calibri"/>
          <w:spacing w:val="12"/>
          <w:sz w:val="24"/>
          <w:szCs w:val="24"/>
        </w:rPr>
        <w:t xml:space="preserve"> </w:t>
      </w:r>
      <w:r>
        <w:rPr>
          <w:rFonts w:ascii="Calibri" w:eastAsia="Calibri" w:hAnsi="Calibri" w:cs="Calibri"/>
          <w:sz w:val="24"/>
          <w:szCs w:val="24"/>
        </w:rPr>
        <w:t xml:space="preserve">performance to attain UHC goals. Also, the SSA identity has to be defined and strengthened.  </w:t>
      </w:r>
    </w:p>
    <w:p w:rsidR="00945212" w:rsidRDefault="00945212" w:rsidP="00945212">
      <w:pPr>
        <w:ind w:left="100" w:right="9090"/>
        <w:jc w:val="both"/>
        <w:rPr>
          <w:rFonts w:ascii="Sylfaen" w:eastAsia="Calibri" w:hAnsi="Sylfaen" w:cs="Calibri"/>
          <w:sz w:val="24"/>
          <w:szCs w:val="24"/>
          <w:lang w:val="ka-GE"/>
        </w:rPr>
      </w:pPr>
      <w:r>
        <w:rPr>
          <w:rFonts w:ascii="Calibri" w:eastAsia="Calibri" w:hAnsi="Calibri" w:cs="Calibri"/>
          <w:sz w:val="24"/>
          <w:szCs w:val="24"/>
        </w:rPr>
        <w:t xml:space="preserve"> </w:t>
      </w:r>
    </w:p>
    <w:p w:rsidR="00945212" w:rsidRPr="0039192C" w:rsidRDefault="00945212" w:rsidP="00945212">
      <w:pPr>
        <w:pStyle w:val="HTMLPreformatted"/>
        <w:shd w:val="clear" w:color="auto" w:fill="FFFFFF"/>
        <w:rPr>
          <w:rFonts w:ascii="inherit" w:hAnsi="inherit"/>
          <w:color w:val="212121"/>
          <w:sz w:val="22"/>
        </w:rPr>
      </w:pPr>
      <w:r w:rsidRPr="00690A8B">
        <w:rPr>
          <w:rFonts w:ascii="Sylfaen" w:hAnsi="Sylfaen" w:cs="Sylfaen"/>
          <w:color w:val="212121"/>
          <w:sz w:val="22"/>
          <w:lang w:val="ka-GE"/>
        </w:rPr>
        <w:t>მოცემულ</w:t>
      </w:r>
      <w:r w:rsidRPr="00690A8B">
        <w:rPr>
          <w:rFonts w:ascii="inherit" w:hAnsi="inherit"/>
          <w:color w:val="212121"/>
          <w:sz w:val="22"/>
          <w:lang w:val="ka-GE"/>
        </w:rPr>
        <w:t xml:space="preserve"> </w:t>
      </w:r>
      <w:r w:rsidRPr="00690A8B">
        <w:rPr>
          <w:rFonts w:ascii="Sylfaen" w:hAnsi="Sylfaen" w:cs="Sylfaen"/>
          <w:color w:val="212121"/>
          <w:sz w:val="22"/>
          <w:lang w:val="ka-GE"/>
        </w:rPr>
        <w:t>ვითარებაში</w:t>
      </w:r>
      <w:r w:rsidRPr="00690A8B">
        <w:rPr>
          <w:rFonts w:ascii="inherit" w:hAnsi="inherit"/>
          <w:color w:val="212121"/>
          <w:sz w:val="22"/>
          <w:lang w:val="ka-GE"/>
        </w:rPr>
        <w:t>, SSA-</w:t>
      </w:r>
      <w:r w:rsidRPr="00690A8B">
        <w:rPr>
          <w:rFonts w:ascii="Sylfaen" w:hAnsi="Sylfaen" w:cs="Sylfaen"/>
          <w:color w:val="212121"/>
          <w:sz w:val="22"/>
          <w:lang w:val="ka-GE"/>
        </w:rPr>
        <w:t>ს</w:t>
      </w:r>
      <w:r w:rsidRPr="00690A8B">
        <w:rPr>
          <w:rFonts w:ascii="inherit" w:hAnsi="inherit"/>
          <w:color w:val="212121"/>
          <w:sz w:val="22"/>
          <w:lang w:val="ka-GE"/>
        </w:rPr>
        <w:t xml:space="preserve"> </w:t>
      </w:r>
      <w:r w:rsidRPr="00690A8B">
        <w:rPr>
          <w:rFonts w:ascii="Sylfaen" w:hAnsi="Sylfaen" w:cs="Sylfaen"/>
          <w:color w:val="212121"/>
          <w:sz w:val="22"/>
          <w:lang w:val="ka-GE"/>
        </w:rPr>
        <w:t>ჯანდაცვის</w:t>
      </w:r>
      <w:r w:rsidRPr="00690A8B">
        <w:rPr>
          <w:rFonts w:ascii="inherit" w:hAnsi="inherit"/>
          <w:color w:val="212121"/>
          <w:sz w:val="22"/>
          <w:lang w:val="ka-GE"/>
        </w:rPr>
        <w:t xml:space="preserve"> </w:t>
      </w:r>
      <w:r w:rsidRPr="00690A8B">
        <w:rPr>
          <w:rFonts w:ascii="Sylfaen" w:hAnsi="Sylfaen" w:cs="Sylfaen"/>
          <w:color w:val="212121"/>
          <w:sz w:val="22"/>
          <w:lang w:val="ka-GE"/>
        </w:rPr>
        <w:t>საყრდენის</w:t>
      </w:r>
      <w:r w:rsidRPr="00690A8B">
        <w:rPr>
          <w:rFonts w:ascii="inherit" w:hAnsi="inherit"/>
          <w:color w:val="212121"/>
          <w:sz w:val="22"/>
          <w:lang w:val="ka-GE"/>
        </w:rPr>
        <w:t xml:space="preserve"> </w:t>
      </w:r>
      <w:r w:rsidRPr="00690A8B">
        <w:rPr>
          <w:rFonts w:ascii="Sylfaen" w:hAnsi="Sylfaen" w:cs="Sylfaen"/>
          <w:color w:val="212121"/>
          <w:sz w:val="22"/>
          <w:lang w:val="ka-GE"/>
        </w:rPr>
        <w:t>ძირითად</w:t>
      </w:r>
      <w:r>
        <w:rPr>
          <w:rFonts w:ascii="Sylfaen" w:hAnsi="Sylfaen" w:cs="Sylfaen"/>
          <w:color w:val="212121"/>
          <w:sz w:val="22"/>
          <w:lang w:val="ka-GE"/>
        </w:rPr>
        <w:t>ი</w:t>
      </w:r>
      <w:r w:rsidRPr="00690A8B">
        <w:rPr>
          <w:rFonts w:ascii="inherit" w:hAnsi="inherit"/>
          <w:color w:val="212121"/>
          <w:sz w:val="22"/>
          <w:lang w:val="ka-GE"/>
        </w:rPr>
        <w:t xml:space="preserve"> </w:t>
      </w:r>
      <w:r w:rsidRPr="00690A8B">
        <w:rPr>
          <w:rFonts w:ascii="Sylfaen" w:hAnsi="Sylfaen" w:cs="Sylfaen"/>
          <w:color w:val="212121"/>
          <w:sz w:val="22"/>
          <w:lang w:val="ka-GE"/>
        </w:rPr>
        <w:t>ღირებულებებ</w:t>
      </w:r>
      <w:r>
        <w:rPr>
          <w:rFonts w:ascii="Sylfaen" w:hAnsi="Sylfaen" w:cs="Sylfaen"/>
          <w:color w:val="212121"/>
          <w:sz w:val="22"/>
          <w:lang w:val="ka-GE"/>
        </w:rPr>
        <w:t>ი</w:t>
      </w:r>
      <w:r w:rsidRPr="00690A8B">
        <w:rPr>
          <w:rFonts w:ascii="Sylfaen" w:hAnsi="Sylfaen" w:cs="Sylfaen"/>
          <w:color w:val="212121"/>
          <w:sz w:val="22"/>
          <w:lang w:val="ka-GE"/>
        </w:rPr>
        <w:t>ს</w:t>
      </w:r>
      <w:r w:rsidRPr="00690A8B">
        <w:rPr>
          <w:rFonts w:ascii="inherit" w:hAnsi="inherit"/>
          <w:color w:val="212121"/>
          <w:sz w:val="22"/>
          <w:lang w:val="ka-GE"/>
        </w:rPr>
        <w:t xml:space="preserve"> </w:t>
      </w:r>
      <w:r>
        <w:rPr>
          <w:rFonts w:ascii="Sylfaen" w:hAnsi="Sylfaen" w:cs="Sylfaen"/>
          <w:color w:val="212121"/>
          <w:sz w:val="22"/>
          <w:lang w:val="ka-GE"/>
        </w:rPr>
        <w:t>განსაზღვრას შეიძლება ჰქონდეს</w:t>
      </w:r>
      <w:r w:rsidRPr="00690A8B">
        <w:rPr>
          <w:rFonts w:ascii="inherit" w:hAnsi="inherit"/>
          <w:color w:val="212121"/>
          <w:sz w:val="22"/>
          <w:lang w:val="ka-GE"/>
        </w:rPr>
        <w:t xml:space="preserve"> </w:t>
      </w:r>
      <w:r w:rsidRPr="00690A8B">
        <w:rPr>
          <w:rFonts w:ascii="Sylfaen" w:hAnsi="Sylfaen" w:cs="Sylfaen"/>
          <w:color w:val="212121"/>
          <w:sz w:val="22"/>
          <w:lang w:val="ka-GE"/>
        </w:rPr>
        <w:t>გრძელვადიანი</w:t>
      </w:r>
      <w:r w:rsidRPr="00690A8B">
        <w:rPr>
          <w:rFonts w:ascii="inherit" w:hAnsi="inherit"/>
          <w:color w:val="212121"/>
          <w:sz w:val="22"/>
          <w:lang w:val="ka-GE"/>
        </w:rPr>
        <w:t xml:space="preserve"> </w:t>
      </w:r>
      <w:r w:rsidRPr="00690A8B">
        <w:rPr>
          <w:rFonts w:ascii="Sylfaen" w:hAnsi="Sylfaen" w:cs="Sylfaen"/>
          <w:color w:val="212121"/>
          <w:sz w:val="22"/>
          <w:lang w:val="ka-GE"/>
        </w:rPr>
        <w:t>და</w:t>
      </w:r>
      <w:r w:rsidRPr="00690A8B">
        <w:rPr>
          <w:rFonts w:ascii="inherit" w:hAnsi="inherit"/>
          <w:color w:val="212121"/>
          <w:sz w:val="22"/>
          <w:lang w:val="ka-GE"/>
        </w:rPr>
        <w:t xml:space="preserve"> </w:t>
      </w:r>
      <w:r w:rsidRPr="00690A8B">
        <w:rPr>
          <w:rFonts w:ascii="Sylfaen" w:hAnsi="Sylfaen" w:cs="Sylfaen"/>
          <w:color w:val="212121"/>
          <w:sz w:val="22"/>
          <w:lang w:val="ka-GE"/>
        </w:rPr>
        <w:t>მდგრადი</w:t>
      </w:r>
      <w:r w:rsidRPr="00690A8B">
        <w:rPr>
          <w:rFonts w:ascii="inherit" w:hAnsi="inherit"/>
          <w:color w:val="212121"/>
          <w:sz w:val="22"/>
          <w:lang w:val="ka-GE"/>
        </w:rPr>
        <w:t xml:space="preserve"> </w:t>
      </w:r>
      <w:r w:rsidRPr="00690A8B">
        <w:rPr>
          <w:rFonts w:ascii="Sylfaen" w:hAnsi="Sylfaen" w:cs="Sylfaen"/>
          <w:color w:val="212121"/>
          <w:sz w:val="22"/>
          <w:lang w:val="ka-GE"/>
        </w:rPr>
        <w:t>ეფექტი</w:t>
      </w:r>
      <w:r w:rsidRPr="00690A8B">
        <w:rPr>
          <w:rFonts w:ascii="inherit" w:hAnsi="inherit"/>
          <w:color w:val="212121"/>
          <w:sz w:val="22"/>
          <w:lang w:val="ka-GE"/>
        </w:rPr>
        <w:t xml:space="preserve">, </w:t>
      </w:r>
      <w:r w:rsidRPr="00690A8B">
        <w:rPr>
          <w:rFonts w:ascii="Sylfaen" w:hAnsi="Sylfaen" w:cs="Sylfaen"/>
          <w:color w:val="212121"/>
          <w:sz w:val="22"/>
          <w:lang w:val="ka-GE"/>
        </w:rPr>
        <w:t>თუ</w:t>
      </w:r>
      <w:r w:rsidRPr="00690A8B">
        <w:rPr>
          <w:rFonts w:ascii="inherit" w:hAnsi="inherit"/>
          <w:color w:val="212121"/>
          <w:sz w:val="22"/>
          <w:lang w:val="ka-GE"/>
        </w:rPr>
        <w:t xml:space="preserve"> </w:t>
      </w:r>
      <w:r w:rsidRPr="00690A8B">
        <w:rPr>
          <w:rFonts w:ascii="Sylfaen" w:hAnsi="Sylfaen" w:cs="Sylfaen"/>
          <w:color w:val="212121"/>
          <w:sz w:val="22"/>
          <w:lang w:val="ka-GE"/>
        </w:rPr>
        <w:t>მოჰყვება</w:t>
      </w:r>
      <w:r w:rsidRPr="00690A8B">
        <w:rPr>
          <w:rFonts w:ascii="inherit" w:hAnsi="inherit"/>
          <w:color w:val="212121"/>
          <w:sz w:val="22"/>
          <w:lang w:val="ka-GE"/>
        </w:rPr>
        <w:t xml:space="preserve"> </w:t>
      </w:r>
      <w:r>
        <w:rPr>
          <w:rFonts w:ascii="Sylfaen" w:hAnsi="Sylfaen" w:cs="Sylfaen"/>
          <w:color w:val="212121"/>
          <w:sz w:val="22"/>
          <w:lang w:val="ka-GE"/>
        </w:rPr>
        <w:t>შემდგომ დანერგვა</w:t>
      </w:r>
      <w:r w:rsidRPr="00690A8B">
        <w:rPr>
          <w:rFonts w:ascii="inherit" w:hAnsi="inherit"/>
          <w:color w:val="212121"/>
          <w:sz w:val="22"/>
          <w:lang w:val="ka-GE"/>
        </w:rPr>
        <w:t>. SSA-</w:t>
      </w:r>
      <w:r w:rsidRPr="00690A8B">
        <w:rPr>
          <w:rFonts w:ascii="Sylfaen" w:hAnsi="Sylfaen" w:cs="Sylfaen"/>
          <w:color w:val="212121"/>
          <w:sz w:val="22"/>
          <w:lang w:val="ka-GE"/>
        </w:rPr>
        <w:t>ს</w:t>
      </w:r>
      <w:r w:rsidRPr="00690A8B">
        <w:rPr>
          <w:rFonts w:ascii="inherit" w:hAnsi="inherit"/>
          <w:color w:val="212121"/>
          <w:sz w:val="22"/>
          <w:lang w:val="ka-GE"/>
        </w:rPr>
        <w:t xml:space="preserve"> </w:t>
      </w:r>
      <w:r w:rsidRPr="00690A8B">
        <w:rPr>
          <w:rFonts w:ascii="Sylfaen" w:hAnsi="Sylfaen" w:cs="Sylfaen"/>
          <w:color w:val="212121"/>
          <w:sz w:val="22"/>
          <w:lang w:val="ka-GE"/>
        </w:rPr>
        <w:t>როლი</w:t>
      </w:r>
      <w:r>
        <w:rPr>
          <w:rFonts w:ascii="Sylfaen" w:hAnsi="Sylfaen"/>
          <w:color w:val="212121"/>
          <w:sz w:val="22"/>
          <w:lang w:val="ka-GE"/>
        </w:rPr>
        <w:t xml:space="preserve"> </w:t>
      </w:r>
      <w:r w:rsidRPr="00690A8B">
        <w:rPr>
          <w:rFonts w:ascii="Sylfaen" w:hAnsi="Sylfaen" w:cs="Sylfaen"/>
          <w:color w:val="212121"/>
          <w:sz w:val="22"/>
          <w:lang w:val="ka-GE"/>
        </w:rPr>
        <w:t>უნდა</w:t>
      </w:r>
      <w:r w:rsidRPr="00690A8B">
        <w:rPr>
          <w:rFonts w:ascii="inherit" w:hAnsi="inherit"/>
          <w:color w:val="212121"/>
          <w:sz w:val="22"/>
          <w:lang w:val="ka-GE"/>
        </w:rPr>
        <w:t xml:space="preserve"> </w:t>
      </w:r>
      <w:r w:rsidRPr="00690A8B">
        <w:rPr>
          <w:rFonts w:ascii="Sylfaen" w:hAnsi="Sylfaen" w:cs="Sylfaen"/>
          <w:color w:val="212121"/>
          <w:sz w:val="22"/>
          <w:lang w:val="ka-GE"/>
        </w:rPr>
        <w:t>გაძლიერდეს</w:t>
      </w:r>
      <w:r w:rsidRPr="00690A8B">
        <w:rPr>
          <w:rFonts w:ascii="inherit" w:hAnsi="inherit"/>
          <w:color w:val="212121"/>
          <w:sz w:val="22"/>
          <w:lang w:val="ka-GE"/>
        </w:rPr>
        <w:t xml:space="preserve">, </w:t>
      </w:r>
      <w:r w:rsidRPr="00690A8B">
        <w:rPr>
          <w:rFonts w:ascii="Sylfaen" w:hAnsi="Sylfaen" w:cs="Sylfaen"/>
          <w:color w:val="212121"/>
          <w:sz w:val="22"/>
          <w:lang w:val="ka-GE"/>
        </w:rPr>
        <w:t>რადგან</w:t>
      </w:r>
      <w:r w:rsidRPr="00690A8B">
        <w:rPr>
          <w:rFonts w:ascii="inherit" w:hAnsi="inherit"/>
          <w:color w:val="212121"/>
          <w:sz w:val="22"/>
          <w:lang w:val="ka-GE"/>
        </w:rPr>
        <w:t xml:space="preserve"> </w:t>
      </w:r>
      <w:r w:rsidRPr="00690A8B">
        <w:rPr>
          <w:rFonts w:ascii="Sylfaen" w:hAnsi="Sylfaen" w:cs="Sylfaen"/>
          <w:color w:val="212121"/>
          <w:sz w:val="22"/>
          <w:lang w:val="ka-GE"/>
        </w:rPr>
        <w:t>ჯანდაცვის</w:t>
      </w:r>
      <w:r w:rsidRPr="00690A8B">
        <w:rPr>
          <w:rFonts w:ascii="inherit" w:hAnsi="inherit"/>
          <w:color w:val="212121"/>
          <w:sz w:val="22"/>
          <w:lang w:val="ka-GE"/>
        </w:rPr>
        <w:t xml:space="preserve"> </w:t>
      </w:r>
      <w:r w:rsidRPr="00690A8B">
        <w:rPr>
          <w:rFonts w:ascii="Sylfaen" w:hAnsi="Sylfaen" w:cs="Sylfaen"/>
          <w:color w:val="212121"/>
          <w:sz w:val="22"/>
          <w:lang w:val="ka-GE"/>
        </w:rPr>
        <w:t>ბაზარს</w:t>
      </w:r>
      <w:r w:rsidRPr="00690A8B">
        <w:rPr>
          <w:rFonts w:ascii="inherit" w:hAnsi="inherit"/>
          <w:color w:val="212121"/>
          <w:sz w:val="22"/>
          <w:lang w:val="ka-GE"/>
        </w:rPr>
        <w:t xml:space="preserve"> SSA-</w:t>
      </w:r>
      <w:r w:rsidRPr="00690A8B">
        <w:rPr>
          <w:rFonts w:ascii="Sylfaen" w:hAnsi="Sylfaen" w:cs="Sylfaen"/>
          <w:color w:val="212121"/>
          <w:sz w:val="22"/>
          <w:lang w:val="ka-GE"/>
        </w:rPr>
        <w:t>ს</w:t>
      </w:r>
      <w:r w:rsidRPr="00690A8B">
        <w:rPr>
          <w:rFonts w:ascii="inherit" w:hAnsi="inherit"/>
          <w:color w:val="212121"/>
          <w:sz w:val="22"/>
          <w:lang w:val="ka-GE"/>
        </w:rPr>
        <w:t xml:space="preserve"> </w:t>
      </w:r>
      <w:r>
        <w:rPr>
          <w:rFonts w:ascii="Sylfaen" w:hAnsi="Sylfaen" w:cs="Sylfaen"/>
          <w:color w:val="212121"/>
          <w:sz w:val="22"/>
          <w:lang w:val="ka-GE"/>
        </w:rPr>
        <w:t>ლიდერშიფი</w:t>
      </w:r>
      <w:r w:rsidRPr="00690A8B">
        <w:rPr>
          <w:rFonts w:ascii="inherit" w:hAnsi="inherit"/>
          <w:color w:val="212121"/>
          <w:sz w:val="22"/>
          <w:lang w:val="ka-GE"/>
        </w:rPr>
        <w:t xml:space="preserve"> </w:t>
      </w:r>
      <w:r>
        <w:rPr>
          <w:rFonts w:ascii="Sylfaen" w:hAnsi="Sylfaen" w:cs="Sylfaen"/>
          <w:color w:val="212121"/>
          <w:sz w:val="22"/>
          <w:lang w:val="ka-GE"/>
        </w:rPr>
        <w:t>ესაჭიროება</w:t>
      </w:r>
      <w:r w:rsidRPr="00690A8B">
        <w:rPr>
          <w:rFonts w:ascii="inherit" w:hAnsi="inherit"/>
          <w:color w:val="212121"/>
          <w:sz w:val="22"/>
          <w:lang w:val="ka-GE"/>
        </w:rPr>
        <w:t xml:space="preserve">, </w:t>
      </w:r>
      <w:r>
        <w:rPr>
          <w:rFonts w:ascii="Sylfaen" w:hAnsi="Sylfaen" w:cs="Sylfaen"/>
          <w:color w:val="212121"/>
          <w:sz w:val="22"/>
          <w:lang w:val="ka-GE"/>
        </w:rPr>
        <w:t xml:space="preserve">რათა გააუმჯობესდეს </w:t>
      </w:r>
      <w:r w:rsidRPr="00690A8B">
        <w:rPr>
          <w:rFonts w:ascii="inherit" w:hAnsi="inherit"/>
          <w:color w:val="212121"/>
          <w:sz w:val="22"/>
          <w:lang w:val="ka-GE"/>
        </w:rPr>
        <w:t xml:space="preserve"> </w:t>
      </w:r>
      <w:r w:rsidRPr="00690A8B">
        <w:rPr>
          <w:rFonts w:ascii="Sylfaen" w:hAnsi="Sylfaen" w:cs="Sylfaen"/>
          <w:color w:val="212121"/>
          <w:sz w:val="22"/>
          <w:lang w:val="ka-GE"/>
        </w:rPr>
        <w:t>მისი</w:t>
      </w:r>
      <w:r w:rsidRPr="00690A8B">
        <w:rPr>
          <w:rFonts w:ascii="inherit" w:hAnsi="inherit"/>
          <w:color w:val="212121"/>
          <w:sz w:val="22"/>
          <w:lang w:val="ka-GE"/>
        </w:rPr>
        <w:t xml:space="preserve"> </w:t>
      </w:r>
      <w:r>
        <w:rPr>
          <w:rFonts w:ascii="Sylfaen" w:hAnsi="Sylfaen" w:cs="Sylfaen"/>
          <w:color w:val="212121"/>
          <w:sz w:val="22"/>
          <w:lang w:val="ka-GE"/>
        </w:rPr>
        <w:t xml:space="preserve">აღსრულება </w:t>
      </w:r>
      <w:r w:rsidRPr="00690A8B">
        <w:rPr>
          <w:rFonts w:ascii="inherit" w:hAnsi="inherit"/>
          <w:color w:val="212121"/>
          <w:sz w:val="22"/>
          <w:lang w:val="ka-GE"/>
        </w:rPr>
        <w:t xml:space="preserve">UHC </w:t>
      </w:r>
      <w:r w:rsidRPr="00690A8B">
        <w:rPr>
          <w:rFonts w:ascii="Sylfaen" w:hAnsi="Sylfaen" w:cs="Sylfaen"/>
          <w:color w:val="212121"/>
          <w:sz w:val="22"/>
          <w:lang w:val="ka-GE"/>
        </w:rPr>
        <w:t>მიზნების</w:t>
      </w:r>
      <w:r w:rsidRPr="00690A8B">
        <w:rPr>
          <w:rFonts w:ascii="inherit" w:hAnsi="inherit"/>
          <w:color w:val="212121"/>
          <w:sz w:val="22"/>
          <w:lang w:val="ka-GE"/>
        </w:rPr>
        <w:t xml:space="preserve"> </w:t>
      </w:r>
      <w:r w:rsidRPr="00690A8B">
        <w:rPr>
          <w:rFonts w:ascii="Sylfaen" w:hAnsi="Sylfaen" w:cs="Sylfaen"/>
          <w:color w:val="212121"/>
          <w:sz w:val="22"/>
          <w:lang w:val="ka-GE"/>
        </w:rPr>
        <w:t>მისაღწევად</w:t>
      </w:r>
      <w:r w:rsidRPr="00690A8B">
        <w:rPr>
          <w:rFonts w:ascii="inherit" w:hAnsi="inherit"/>
          <w:color w:val="212121"/>
          <w:sz w:val="22"/>
          <w:lang w:val="ka-GE"/>
        </w:rPr>
        <w:t xml:space="preserve">. </w:t>
      </w:r>
      <w:r w:rsidRPr="00690A8B">
        <w:rPr>
          <w:rFonts w:ascii="Sylfaen" w:hAnsi="Sylfaen" w:cs="Sylfaen"/>
          <w:color w:val="212121"/>
          <w:sz w:val="22"/>
          <w:lang w:val="ka-GE"/>
        </w:rPr>
        <w:t>ასევე</w:t>
      </w:r>
      <w:r w:rsidRPr="00690A8B">
        <w:rPr>
          <w:rFonts w:ascii="inherit" w:hAnsi="inherit"/>
          <w:color w:val="212121"/>
          <w:sz w:val="22"/>
          <w:lang w:val="ka-GE"/>
        </w:rPr>
        <w:t xml:space="preserve">, </w:t>
      </w:r>
      <w:r w:rsidRPr="00690A8B">
        <w:rPr>
          <w:rFonts w:ascii="Sylfaen" w:hAnsi="Sylfaen" w:cs="Sylfaen"/>
          <w:color w:val="212121"/>
          <w:sz w:val="22"/>
          <w:lang w:val="ka-GE"/>
        </w:rPr>
        <w:t>უნდა</w:t>
      </w:r>
      <w:r w:rsidRPr="00690A8B">
        <w:rPr>
          <w:rFonts w:ascii="inherit" w:hAnsi="inherit"/>
          <w:color w:val="212121"/>
          <w:sz w:val="22"/>
          <w:lang w:val="ka-GE"/>
        </w:rPr>
        <w:t xml:space="preserve"> </w:t>
      </w:r>
      <w:r w:rsidRPr="00690A8B">
        <w:rPr>
          <w:rFonts w:ascii="Sylfaen" w:hAnsi="Sylfaen" w:cs="Sylfaen"/>
          <w:color w:val="212121"/>
          <w:sz w:val="22"/>
          <w:lang w:val="ka-GE"/>
        </w:rPr>
        <w:t>განისაზღვროს</w:t>
      </w:r>
      <w:r w:rsidRPr="00690A8B">
        <w:rPr>
          <w:rFonts w:ascii="inherit" w:hAnsi="inherit"/>
          <w:color w:val="212121"/>
          <w:sz w:val="22"/>
          <w:lang w:val="ka-GE"/>
        </w:rPr>
        <w:t xml:space="preserve"> </w:t>
      </w:r>
      <w:r w:rsidRPr="00690A8B">
        <w:rPr>
          <w:rFonts w:ascii="Sylfaen" w:hAnsi="Sylfaen" w:cs="Sylfaen"/>
          <w:color w:val="212121"/>
          <w:sz w:val="22"/>
          <w:lang w:val="ka-GE"/>
        </w:rPr>
        <w:t>და</w:t>
      </w:r>
      <w:r w:rsidRPr="00690A8B">
        <w:rPr>
          <w:rFonts w:ascii="inherit" w:hAnsi="inherit"/>
          <w:color w:val="212121"/>
          <w:sz w:val="22"/>
          <w:lang w:val="ka-GE"/>
        </w:rPr>
        <w:t xml:space="preserve"> </w:t>
      </w:r>
      <w:r w:rsidRPr="00690A8B">
        <w:rPr>
          <w:rFonts w:ascii="Sylfaen" w:hAnsi="Sylfaen" w:cs="Sylfaen"/>
          <w:color w:val="212121"/>
          <w:sz w:val="22"/>
          <w:lang w:val="ka-GE"/>
        </w:rPr>
        <w:t>გაძლიერდეს</w:t>
      </w:r>
      <w:r w:rsidRPr="00690A8B">
        <w:rPr>
          <w:rFonts w:ascii="inherit" w:hAnsi="inherit"/>
          <w:color w:val="212121"/>
          <w:sz w:val="22"/>
          <w:lang w:val="ka-GE"/>
        </w:rPr>
        <w:t xml:space="preserve"> SSA-</w:t>
      </w:r>
      <w:r w:rsidRPr="00690A8B">
        <w:rPr>
          <w:rFonts w:ascii="Sylfaen" w:hAnsi="Sylfaen" w:cs="Sylfaen"/>
          <w:color w:val="212121"/>
          <w:sz w:val="22"/>
          <w:lang w:val="ka-GE"/>
        </w:rPr>
        <w:t>ს</w:t>
      </w:r>
      <w:r w:rsidRPr="00690A8B">
        <w:rPr>
          <w:rFonts w:ascii="inherit" w:hAnsi="inherit"/>
          <w:color w:val="212121"/>
          <w:sz w:val="22"/>
          <w:lang w:val="ka-GE"/>
        </w:rPr>
        <w:t xml:space="preserve"> </w:t>
      </w:r>
      <w:r w:rsidRPr="00705947">
        <w:rPr>
          <w:rFonts w:ascii="Sylfaen" w:hAnsi="Sylfaen"/>
          <w:color w:val="212121"/>
          <w:sz w:val="22"/>
          <w:lang w:val="ka-GE"/>
        </w:rPr>
        <w:t xml:space="preserve"> რეალური როლი. </w:t>
      </w:r>
    </w:p>
    <w:p w:rsidR="00945212" w:rsidRDefault="00945212" w:rsidP="00945212"/>
    <w:p w:rsidR="00690A8B" w:rsidRPr="00690A8B" w:rsidRDefault="00690A8B" w:rsidP="00945212">
      <w:pPr>
        <w:spacing w:before="6" w:line="233" w:lineRule="auto"/>
        <w:ind w:right="117"/>
        <w:jc w:val="both"/>
        <w:rPr>
          <w:rFonts w:ascii="Sylfaen" w:eastAsia="Calibri" w:hAnsi="Sylfaen" w:cs="Calibri"/>
          <w:sz w:val="24"/>
          <w:szCs w:val="24"/>
          <w:lang w:val="ka-GE"/>
        </w:rPr>
      </w:pPr>
    </w:p>
    <w:p w:rsidR="000B0504" w:rsidRDefault="000B0504" w:rsidP="000B0504">
      <w:pPr>
        <w:ind w:left="100" w:right="7155"/>
        <w:jc w:val="both"/>
        <w:rPr>
          <w:rFonts w:ascii="Calibri" w:eastAsia="Calibri" w:hAnsi="Calibri" w:cs="Calibri"/>
          <w:sz w:val="24"/>
          <w:szCs w:val="24"/>
        </w:rPr>
      </w:pPr>
      <w:r>
        <w:rPr>
          <w:rFonts w:ascii="Calibri" w:eastAsia="Calibri" w:hAnsi="Calibri" w:cs="Calibri"/>
          <w:b/>
          <w:sz w:val="24"/>
          <w:szCs w:val="24"/>
        </w:rPr>
        <w:t xml:space="preserve">Recommendations: </w:t>
      </w:r>
    </w:p>
    <w:p w:rsidR="000B0504" w:rsidRDefault="000B0504" w:rsidP="000B0504">
      <w:pPr>
        <w:ind w:left="820" w:right="61" w:hanging="360"/>
        <w:jc w:val="both"/>
        <w:rPr>
          <w:rFonts w:ascii="Calibri" w:eastAsia="Calibri" w:hAnsi="Calibri" w:cs="Calibri"/>
          <w:sz w:val="24"/>
          <w:szCs w:val="24"/>
        </w:rPr>
      </w:pPr>
      <w:r>
        <w:rPr>
          <w:sz w:val="24"/>
          <w:szCs w:val="24"/>
        </w:rPr>
        <w:t xml:space="preserve">Ø  </w:t>
      </w:r>
      <w:r>
        <w:rPr>
          <w:spacing w:val="5"/>
          <w:sz w:val="24"/>
          <w:szCs w:val="24"/>
        </w:rPr>
        <w:t xml:space="preserve"> </w:t>
      </w:r>
      <w:r>
        <w:rPr>
          <w:rFonts w:ascii="Calibri" w:eastAsia="Calibri" w:hAnsi="Calibri" w:cs="Calibri"/>
          <w:sz w:val="24"/>
          <w:szCs w:val="24"/>
        </w:rPr>
        <w:t>It is recommended to define core organizational values of the SSA health care area in parallel</w:t>
      </w:r>
      <w:r>
        <w:rPr>
          <w:rFonts w:ascii="Calibri" w:eastAsia="Calibri" w:hAnsi="Calibri" w:cs="Calibri"/>
          <w:spacing w:val="-5"/>
          <w:sz w:val="24"/>
          <w:szCs w:val="24"/>
        </w:rPr>
        <w:t xml:space="preserve"> </w:t>
      </w:r>
      <w:r>
        <w:rPr>
          <w:rFonts w:ascii="Calibri" w:eastAsia="Calibri" w:hAnsi="Calibri" w:cs="Calibri"/>
          <w:sz w:val="24"/>
          <w:szCs w:val="24"/>
        </w:rPr>
        <w:t>with</w:t>
      </w:r>
      <w:r>
        <w:rPr>
          <w:rFonts w:ascii="Calibri" w:eastAsia="Calibri" w:hAnsi="Calibri" w:cs="Calibri"/>
          <w:spacing w:val="-5"/>
          <w:sz w:val="24"/>
          <w:szCs w:val="24"/>
        </w:rPr>
        <w:t xml:space="preserve"> </w:t>
      </w:r>
      <w:r>
        <w:rPr>
          <w:rFonts w:ascii="Calibri" w:eastAsia="Calibri" w:hAnsi="Calibri" w:cs="Calibri"/>
          <w:sz w:val="24"/>
          <w:szCs w:val="24"/>
        </w:rPr>
        <w:t>strategy</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may</w:t>
      </w:r>
      <w:r>
        <w:rPr>
          <w:rFonts w:ascii="Calibri" w:eastAsia="Calibri" w:hAnsi="Calibri" w:cs="Calibri"/>
          <w:spacing w:val="-5"/>
          <w:sz w:val="24"/>
          <w:szCs w:val="24"/>
        </w:rPr>
        <w:t xml:space="preserve"> </w:t>
      </w:r>
      <w:r>
        <w:rPr>
          <w:rFonts w:ascii="Calibri" w:eastAsia="Calibri" w:hAnsi="Calibri" w:cs="Calibri"/>
          <w:sz w:val="24"/>
          <w:szCs w:val="24"/>
        </w:rPr>
        <w:t>not</w:t>
      </w:r>
      <w:r>
        <w:rPr>
          <w:rFonts w:ascii="Calibri" w:eastAsia="Calibri" w:hAnsi="Calibri" w:cs="Calibri"/>
          <w:spacing w:val="-5"/>
          <w:sz w:val="24"/>
          <w:szCs w:val="24"/>
        </w:rPr>
        <w:t xml:space="preserve"> </w:t>
      </w:r>
      <w:r>
        <w:rPr>
          <w:rFonts w:ascii="Calibri" w:eastAsia="Calibri" w:hAnsi="Calibri" w:cs="Calibri"/>
          <w:sz w:val="24"/>
          <w:szCs w:val="24"/>
        </w:rPr>
        <w:t>bring</w:t>
      </w:r>
      <w:r>
        <w:rPr>
          <w:rFonts w:ascii="Calibri" w:eastAsia="Calibri" w:hAnsi="Calibri" w:cs="Calibri"/>
          <w:spacing w:val="-5"/>
          <w:sz w:val="24"/>
          <w:szCs w:val="24"/>
        </w:rPr>
        <w:t xml:space="preserve"> </w:t>
      </w:r>
      <w:r>
        <w:rPr>
          <w:rFonts w:ascii="Calibri" w:eastAsia="Calibri" w:hAnsi="Calibri" w:cs="Calibri"/>
          <w:sz w:val="24"/>
          <w:szCs w:val="24"/>
        </w:rPr>
        <w:t>immediate</w:t>
      </w:r>
      <w:r>
        <w:rPr>
          <w:rFonts w:ascii="Calibri" w:eastAsia="Calibri" w:hAnsi="Calibri" w:cs="Calibri"/>
          <w:spacing w:val="-5"/>
          <w:sz w:val="24"/>
          <w:szCs w:val="24"/>
        </w:rPr>
        <w:t xml:space="preserve"> </w:t>
      </w:r>
      <w:r>
        <w:rPr>
          <w:rFonts w:ascii="Calibri" w:eastAsia="Calibri" w:hAnsi="Calibri" w:cs="Calibri"/>
          <w:sz w:val="24"/>
          <w:szCs w:val="24"/>
        </w:rPr>
        <w:t>effect,</w:t>
      </w:r>
      <w:r>
        <w:rPr>
          <w:rFonts w:ascii="Calibri" w:eastAsia="Calibri" w:hAnsi="Calibri" w:cs="Calibri"/>
          <w:spacing w:val="-5"/>
          <w:sz w:val="24"/>
          <w:szCs w:val="24"/>
        </w:rPr>
        <w:t xml:space="preserve"> </w:t>
      </w:r>
      <w:r>
        <w:rPr>
          <w:rFonts w:ascii="Calibri" w:eastAsia="Calibri" w:hAnsi="Calibri" w:cs="Calibri"/>
          <w:sz w:val="24"/>
          <w:szCs w:val="24"/>
        </w:rPr>
        <w:t>but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long</w:t>
      </w:r>
      <w:r>
        <w:rPr>
          <w:rFonts w:ascii="Calibri" w:eastAsia="Calibri" w:hAnsi="Calibri" w:cs="Calibri"/>
          <w:spacing w:val="-5"/>
          <w:sz w:val="24"/>
          <w:szCs w:val="24"/>
        </w:rPr>
        <w:t xml:space="preserve"> </w:t>
      </w:r>
      <w:r>
        <w:rPr>
          <w:rFonts w:ascii="Calibri" w:eastAsia="Calibri" w:hAnsi="Calibri" w:cs="Calibri"/>
          <w:sz w:val="24"/>
          <w:szCs w:val="24"/>
        </w:rPr>
        <w:t xml:space="preserve">run if used and communicated properly these values will support the strategy execution and </w:t>
      </w:r>
      <w:r>
        <w:rPr>
          <w:rFonts w:ascii="Calibri" w:eastAsia="Calibri" w:hAnsi="Calibri" w:cs="Calibri"/>
          <w:spacing w:val="44"/>
          <w:sz w:val="24"/>
          <w:szCs w:val="24"/>
        </w:rPr>
        <w:t xml:space="preserve"> </w:t>
      </w:r>
      <w:r>
        <w:rPr>
          <w:rFonts w:ascii="Calibri" w:eastAsia="Calibri" w:hAnsi="Calibri" w:cs="Calibri"/>
          <w:sz w:val="24"/>
          <w:szCs w:val="24"/>
        </w:rPr>
        <w:t xml:space="preserve">will </w:t>
      </w:r>
      <w:r>
        <w:rPr>
          <w:rFonts w:ascii="Calibri" w:eastAsia="Calibri" w:hAnsi="Calibri" w:cs="Calibri"/>
          <w:spacing w:val="44"/>
          <w:sz w:val="24"/>
          <w:szCs w:val="24"/>
        </w:rPr>
        <w:t xml:space="preserve"> </w:t>
      </w:r>
      <w:r>
        <w:rPr>
          <w:rFonts w:ascii="Calibri" w:eastAsia="Calibri" w:hAnsi="Calibri" w:cs="Calibri"/>
          <w:sz w:val="24"/>
          <w:szCs w:val="24"/>
        </w:rPr>
        <w:t xml:space="preserve">behave </w:t>
      </w:r>
      <w:r>
        <w:rPr>
          <w:rFonts w:ascii="Calibri" w:eastAsia="Calibri" w:hAnsi="Calibri" w:cs="Calibri"/>
          <w:spacing w:val="44"/>
          <w:sz w:val="24"/>
          <w:szCs w:val="24"/>
        </w:rPr>
        <w:t xml:space="preserve"> </w:t>
      </w:r>
      <w:r>
        <w:rPr>
          <w:rFonts w:ascii="Calibri" w:eastAsia="Calibri" w:hAnsi="Calibri" w:cs="Calibri"/>
          <w:sz w:val="24"/>
          <w:szCs w:val="24"/>
        </w:rPr>
        <w:t xml:space="preserve">as </w:t>
      </w:r>
      <w:r>
        <w:rPr>
          <w:rFonts w:ascii="Calibri" w:eastAsia="Calibri" w:hAnsi="Calibri" w:cs="Calibri"/>
          <w:spacing w:val="44"/>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44"/>
          <w:sz w:val="24"/>
          <w:szCs w:val="24"/>
        </w:rPr>
        <w:t xml:space="preserve"> </w:t>
      </w:r>
      <w:r>
        <w:rPr>
          <w:rFonts w:ascii="Calibri" w:eastAsia="Calibri" w:hAnsi="Calibri" w:cs="Calibri"/>
          <w:sz w:val="24"/>
          <w:szCs w:val="24"/>
        </w:rPr>
        <w:t xml:space="preserve">glue” </w:t>
      </w:r>
      <w:r>
        <w:rPr>
          <w:rFonts w:ascii="Calibri" w:eastAsia="Calibri" w:hAnsi="Calibri" w:cs="Calibri"/>
          <w:spacing w:val="44"/>
          <w:sz w:val="24"/>
          <w:szCs w:val="24"/>
        </w:rPr>
        <w:t xml:space="preserve"> </w:t>
      </w:r>
      <w:r>
        <w:rPr>
          <w:rFonts w:ascii="Calibri" w:eastAsia="Calibri" w:hAnsi="Calibri" w:cs="Calibri"/>
          <w:sz w:val="24"/>
          <w:szCs w:val="24"/>
        </w:rPr>
        <w:t xml:space="preserve">between </w:t>
      </w:r>
      <w:r>
        <w:rPr>
          <w:rFonts w:ascii="Calibri" w:eastAsia="Calibri" w:hAnsi="Calibri" w:cs="Calibri"/>
          <w:spacing w:val="44"/>
          <w:sz w:val="24"/>
          <w:szCs w:val="24"/>
        </w:rPr>
        <w:t xml:space="preserve"> </w:t>
      </w:r>
      <w:r>
        <w:rPr>
          <w:rFonts w:ascii="Calibri" w:eastAsia="Calibri" w:hAnsi="Calibri" w:cs="Calibri"/>
          <w:sz w:val="24"/>
          <w:szCs w:val="24"/>
        </w:rPr>
        <w:t xml:space="preserve">all </w:t>
      </w:r>
      <w:r>
        <w:rPr>
          <w:rFonts w:ascii="Calibri" w:eastAsia="Calibri" w:hAnsi="Calibri" w:cs="Calibri"/>
          <w:spacing w:val="44"/>
          <w:sz w:val="24"/>
          <w:szCs w:val="24"/>
        </w:rPr>
        <w:t xml:space="preserve"> </w:t>
      </w:r>
      <w:r>
        <w:rPr>
          <w:rFonts w:ascii="Calibri" w:eastAsia="Calibri" w:hAnsi="Calibri" w:cs="Calibri"/>
          <w:sz w:val="24"/>
          <w:szCs w:val="24"/>
        </w:rPr>
        <w:t xml:space="preserve">these </w:t>
      </w:r>
      <w:r>
        <w:rPr>
          <w:rFonts w:ascii="Calibri" w:eastAsia="Calibri" w:hAnsi="Calibri" w:cs="Calibri"/>
          <w:spacing w:val="44"/>
          <w:sz w:val="24"/>
          <w:szCs w:val="24"/>
        </w:rPr>
        <w:t xml:space="preserve"> </w:t>
      </w:r>
      <w:r>
        <w:rPr>
          <w:rFonts w:ascii="Calibri" w:eastAsia="Calibri" w:hAnsi="Calibri" w:cs="Calibri"/>
          <w:sz w:val="24"/>
          <w:szCs w:val="24"/>
        </w:rPr>
        <w:t xml:space="preserve">7S </w:t>
      </w:r>
      <w:r>
        <w:rPr>
          <w:rFonts w:ascii="Calibri" w:eastAsia="Calibri" w:hAnsi="Calibri" w:cs="Calibri"/>
          <w:spacing w:val="44"/>
          <w:sz w:val="24"/>
          <w:szCs w:val="24"/>
        </w:rPr>
        <w:t xml:space="preserve"> </w:t>
      </w:r>
      <w:r>
        <w:rPr>
          <w:rFonts w:ascii="Calibri" w:eastAsia="Calibri" w:hAnsi="Calibri" w:cs="Calibri"/>
          <w:sz w:val="24"/>
          <w:szCs w:val="24"/>
        </w:rPr>
        <w:t xml:space="preserve">of </w:t>
      </w:r>
      <w:r>
        <w:rPr>
          <w:rFonts w:ascii="Calibri" w:eastAsia="Calibri" w:hAnsi="Calibri" w:cs="Calibri"/>
          <w:spacing w:val="44"/>
          <w:sz w:val="24"/>
          <w:szCs w:val="24"/>
        </w:rPr>
        <w:t xml:space="preserve"> </w:t>
      </w:r>
      <w:r>
        <w:rPr>
          <w:rFonts w:ascii="Calibri" w:eastAsia="Calibri" w:hAnsi="Calibri" w:cs="Calibri"/>
          <w:sz w:val="24"/>
          <w:szCs w:val="24"/>
        </w:rPr>
        <w:t xml:space="preserve">McKinsey methodology. </w:t>
      </w:r>
    </w:p>
    <w:p w:rsidR="000B0504" w:rsidRPr="00140440" w:rsidRDefault="000B0504" w:rsidP="000B0504">
      <w:pPr>
        <w:pStyle w:val="HTMLPreformatted"/>
        <w:shd w:val="clear" w:color="auto" w:fill="FFFFFF"/>
        <w:rPr>
          <w:rFonts w:ascii="Sylfaen" w:hAnsi="Sylfaen" w:cs="Sylfaen"/>
          <w:color w:val="212121"/>
          <w:sz w:val="22"/>
          <w:u w:val="single"/>
          <w:lang w:val="ka-GE"/>
        </w:rPr>
      </w:pPr>
      <w:r w:rsidRPr="00140440">
        <w:rPr>
          <w:rFonts w:ascii="Sylfaen" w:hAnsi="Sylfaen" w:cs="Sylfaen"/>
          <w:color w:val="212121"/>
          <w:sz w:val="22"/>
          <w:u w:val="single"/>
          <w:lang w:val="ka-GE"/>
        </w:rPr>
        <w:t>რეკომენდაციები:</w:t>
      </w:r>
    </w:p>
    <w:p w:rsidR="000B0504" w:rsidRPr="00690A8B" w:rsidRDefault="000B0504" w:rsidP="000B0504">
      <w:pPr>
        <w:pStyle w:val="HTMLPreformatted"/>
        <w:shd w:val="clear" w:color="auto" w:fill="FFFFFF"/>
        <w:rPr>
          <w:rFonts w:ascii="Sylfaen" w:hAnsi="Sylfaen" w:cs="Sylfaen"/>
          <w:color w:val="212121"/>
          <w:sz w:val="22"/>
          <w:lang w:val="ka-GE"/>
        </w:rPr>
      </w:pPr>
    </w:p>
    <w:p w:rsidR="000B0504" w:rsidRPr="00140440" w:rsidRDefault="000B0504" w:rsidP="000B0504">
      <w:pPr>
        <w:pStyle w:val="HTMLPreformatted"/>
        <w:shd w:val="clear" w:color="auto" w:fill="FFFFFF"/>
        <w:rPr>
          <w:rFonts w:ascii="Sylfaen" w:hAnsi="Sylfaen" w:cs="Sylfaen"/>
          <w:color w:val="212121"/>
          <w:sz w:val="22"/>
          <w:lang w:val="ka-GE"/>
        </w:rPr>
      </w:pPr>
      <w:r w:rsidRPr="00690A8B">
        <w:rPr>
          <w:rFonts w:ascii="Sylfaen" w:hAnsi="Sylfaen" w:cs="Sylfaen"/>
          <w:color w:val="212121"/>
          <w:sz w:val="22"/>
          <w:lang w:val="ka-GE"/>
        </w:rPr>
        <w:t>• რეკომენდ</w:t>
      </w:r>
      <w:r>
        <w:rPr>
          <w:rFonts w:ascii="Sylfaen" w:hAnsi="Sylfaen" w:cs="Sylfaen"/>
          <w:color w:val="212121"/>
          <w:sz w:val="22"/>
          <w:lang w:val="ka-GE"/>
        </w:rPr>
        <w:t>ებულია</w:t>
      </w:r>
      <w:r w:rsidRPr="00690A8B">
        <w:rPr>
          <w:rFonts w:ascii="Sylfaen" w:hAnsi="Sylfaen" w:cs="Sylfaen"/>
          <w:color w:val="212121"/>
          <w:sz w:val="22"/>
          <w:lang w:val="ka-GE"/>
        </w:rPr>
        <w:t xml:space="preserve"> </w:t>
      </w:r>
      <w:r>
        <w:rPr>
          <w:rFonts w:ascii="Sylfaen" w:hAnsi="Sylfaen" w:cs="Sylfaen"/>
          <w:color w:val="212121"/>
          <w:sz w:val="22"/>
          <w:lang w:val="ka-GE"/>
        </w:rPr>
        <w:t xml:space="preserve">განვითარების </w:t>
      </w:r>
      <w:r w:rsidRPr="00690A8B">
        <w:rPr>
          <w:rFonts w:ascii="Sylfaen" w:hAnsi="Sylfaen" w:cs="Sylfaen"/>
          <w:color w:val="212121"/>
          <w:sz w:val="22"/>
          <w:lang w:val="ka-GE"/>
        </w:rPr>
        <w:t>სტრატეგიის შემუშავების პარალელურად</w:t>
      </w:r>
      <w:r>
        <w:rPr>
          <w:rFonts w:ascii="Sylfaen" w:hAnsi="Sylfaen" w:cs="Sylfaen"/>
          <w:color w:val="212121"/>
          <w:sz w:val="22"/>
          <w:lang w:val="ka-GE"/>
        </w:rPr>
        <w:t xml:space="preserve"> განისაზღვროს </w:t>
      </w:r>
      <w:r w:rsidRPr="00690A8B">
        <w:rPr>
          <w:rFonts w:ascii="Sylfaen" w:hAnsi="Sylfaen" w:cs="Sylfaen"/>
          <w:color w:val="212121"/>
          <w:sz w:val="22"/>
          <w:lang w:val="ka-GE"/>
        </w:rPr>
        <w:t xml:space="preserve"> SSA-ს ჯანდაცვის სფეროს ძირითადი ორგანიზაციული ღირებულებები. </w:t>
      </w:r>
      <w:r>
        <w:rPr>
          <w:rFonts w:ascii="Sylfaen" w:hAnsi="Sylfaen" w:cs="Sylfaen"/>
          <w:color w:val="212121"/>
          <w:sz w:val="22"/>
          <w:lang w:val="ka-GE"/>
        </w:rPr>
        <w:t>ამას</w:t>
      </w:r>
      <w:r w:rsidRPr="00690A8B">
        <w:rPr>
          <w:rFonts w:ascii="Sylfaen" w:hAnsi="Sylfaen" w:cs="Sylfaen"/>
          <w:color w:val="212121"/>
          <w:sz w:val="22"/>
          <w:lang w:val="ka-GE"/>
        </w:rPr>
        <w:t xml:space="preserve"> შეიძლება არ მოჰყვეს </w:t>
      </w:r>
      <w:r>
        <w:rPr>
          <w:rFonts w:ascii="Sylfaen" w:hAnsi="Sylfaen" w:cs="Sylfaen"/>
          <w:color w:val="212121"/>
          <w:sz w:val="22"/>
          <w:lang w:val="ka-GE"/>
        </w:rPr>
        <w:t>სწრაფი შედეგი,</w:t>
      </w:r>
      <w:r w:rsidRPr="00690A8B">
        <w:rPr>
          <w:rFonts w:ascii="Sylfaen" w:hAnsi="Sylfaen" w:cs="Sylfaen"/>
          <w:color w:val="212121"/>
          <w:sz w:val="22"/>
          <w:lang w:val="ka-GE"/>
        </w:rPr>
        <w:t xml:space="preserve"> მაგრამ გრძელვადიან პერსპექტივაში, თუ </w:t>
      </w:r>
      <w:r>
        <w:rPr>
          <w:rFonts w:ascii="Sylfaen" w:hAnsi="Sylfaen" w:cs="Sylfaen"/>
          <w:color w:val="212121"/>
          <w:sz w:val="22"/>
          <w:lang w:val="ka-GE"/>
        </w:rPr>
        <w:t xml:space="preserve">სათანადოდ მოხდება გამოყენება და კომუნიკაცია </w:t>
      </w:r>
      <w:r w:rsidRPr="00690A8B">
        <w:rPr>
          <w:rFonts w:ascii="Sylfaen" w:hAnsi="Sylfaen" w:cs="Sylfaen"/>
          <w:color w:val="212121"/>
          <w:sz w:val="22"/>
          <w:lang w:val="ka-GE"/>
        </w:rPr>
        <w:t xml:space="preserve">ეს ღირებულებები ხელს შეუწყობს სტრატეგიის </w:t>
      </w:r>
      <w:r>
        <w:rPr>
          <w:rFonts w:ascii="Sylfaen" w:hAnsi="Sylfaen" w:cs="Sylfaen"/>
          <w:color w:val="212121"/>
          <w:sz w:val="22"/>
          <w:lang w:val="ka-GE"/>
        </w:rPr>
        <w:t>აღსრულებას</w:t>
      </w:r>
      <w:r w:rsidRPr="00690A8B">
        <w:rPr>
          <w:rFonts w:ascii="Sylfaen" w:hAnsi="Sylfaen" w:cs="Sylfaen"/>
          <w:color w:val="212121"/>
          <w:sz w:val="22"/>
          <w:lang w:val="ka-GE"/>
        </w:rPr>
        <w:t xml:space="preserve"> და</w:t>
      </w:r>
      <w:r>
        <w:rPr>
          <w:rFonts w:ascii="Sylfaen" w:hAnsi="Sylfaen" w:cs="Sylfaen"/>
          <w:color w:val="212121"/>
          <w:sz w:val="22"/>
          <w:lang w:val="ka-GE"/>
        </w:rPr>
        <w:t xml:space="preserve"> იმოქმედებს როგორც </w:t>
      </w:r>
      <w:r w:rsidRPr="00690A8B">
        <w:rPr>
          <w:rFonts w:ascii="Sylfaen" w:hAnsi="Sylfaen" w:cs="Sylfaen"/>
          <w:color w:val="212121"/>
          <w:sz w:val="22"/>
          <w:lang w:val="ka-GE"/>
        </w:rPr>
        <w:t xml:space="preserve"> "ორგანიზაციულ</w:t>
      </w:r>
      <w:r>
        <w:rPr>
          <w:rFonts w:ascii="Sylfaen" w:hAnsi="Sylfaen" w:cs="Sylfaen"/>
          <w:color w:val="212121"/>
          <w:sz w:val="22"/>
          <w:lang w:val="ka-GE"/>
        </w:rPr>
        <w:t>ი</w:t>
      </w:r>
      <w:r w:rsidRPr="00690A8B">
        <w:rPr>
          <w:rFonts w:ascii="Sylfaen" w:hAnsi="Sylfaen" w:cs="Sylfaen"/>
          <w:color w:val="212121"/>
          <w:sz w:val="22"/>
          <w:lang w:val="ka-GE"/>
        </w:rPr>
        <w:t xml:space="preserve"> </w:t>
      </w:r>
      <w:r>
        <w:rPr>
          <w:rFonts w:ascii="Sylfaen" w:hAnsi="Sylfaen" w:cs="Sylfaen"/>
          <w:color w:val="212121"/>
          <w:sz w:val="22"/>
          <w:lang w:val="ka-GE"/>
        </w:rPr>
        <w:t>წებო</w:t>
      </w:r>
      <w:r w:rsidRPr="00690A8B">
        <w:rPr>
          <w:rFonts w:ascii="Sylfaen" w:hAnsi="Sylfaen" w:cs="Sylfaen"/>
          <w:color w:val="212121"/>
          <w:sz w:val="22"/>
          <w:lang w:val="ka-GE"/>
        </w:rPr>
        <w:t xml:space="preserve">"  </w:t>
      </w:r>
      <w:r>
        <w:rPr>
          <w:rFonts w:ascii="Sylfaen" w:hAnsi="Sylfaen" w:cs="Sylfaen"/>
          <w:color w:val="212121"/>
          <w:sz w:val="22"/>
          <w:lang w:val="ka-GE"/>
        </w:rPr>
        <w:t xml:space="preserve">მაკენზის მეთოდოლოგიის </w:t>
      </w:r>
      <w:r w:rsidRPr="00690A8B">
        <w:rPr>
          <w:rFonts w:ascii="Sylfaen" w:hAnsi="Sylfaen" w:cs="Sylfaen"/>
          <w:color w:val="212121"/>
          <w:sz w:val="22"/>
          <w:lang w:val="ka-GE"/>
        </w:rPr>
        <w:t xml:space="preserve"> 7S-ს </w:t>
      </w:r>
      <w:r>
        <w:rPr>
          <w:rFonts w:ascii="Sylfaen" w:hAnsi="Sylfaen" w:cs="Sylfaen"/>
          <w:color w:val="212121"/>
          <w:sz w:val="22"/>
          <w:lang w:val="ka-GE"/>
        </w:rPr>
        <w:t>შორის.</w:t>
      </w:r>
    </w:p>
    <w:p w:rsidR="000B0504" w:rsidRPr="00140440" w:rsidRDefault="000B0504" w:rsidP="000B0504">
      <w:pPr>
        <w:spacing w:before="6" w:line="247" w:lineRule="auto"/>
        <w:ind w:right="166"/>
        <w:rPr>
          <w:rFonts w:ascii="Sylfaen" w:hAnsi="Sylfaen"/>
          <w:color w:val="2E5495"/>
          <w:spacing w:val="2"/>
          <w:sz w:val="31"/>
          <w:szCs w:val="31"/>
        </w:rPr>
      </w:pPr>
    </w:p>
    <w:p w:rsidR="000B0504" w:rsidRPr="00140440" w:rsidRDefault="000B0504" w:rsidP="000B0504">
      <w:pPr>
        <w:spacing w:before="6" w:line="247" w:lineRule="auto"/>
        <w:ind w:left="460" w:right="166" w:hanging="360"/>
        <w:rPr>
          <w:rFonts w:ascii="Sylfaen" w:hAnsi="Sylfaen"/>
          <w:color w:val="2E5495"/>
          <w:spacing w:val="2"/>
          <w:w w:val="102"/>
          <w:sz w:val="31"/>
          <w:szCs w:val="31"/>
        </w:rPr>
      </w:pPr>
      <w:r>
        <w:rPr>
          <w:color w:val="2E5495"/>
          <w:spacing w:val="2"/>
          <w:sz w:val="31"/>
          <w:szCs w:val="31"/>
        </w:rPr>
        <w:t>4</w:t>
      </w:r>
      <w:r>
        <w:rPr>
          <w:color w:val="2E5495"/>
          <w:sz w:val="31"/>
          <w:szCs w:val="31"/>
        </w:rPr>
        <w:t>.</w:t>
      </w:r>
      <w:r>
        <w:rPr>
          <w:color w:val="2E5495"/>
          <w:spacing w:val="48"/>
          <w:sz w:val="31"/>
          <w:szCs w:val="31"/>
        </w:rPr>
        <w:t xml:space="preserve"> </w:t>
      </w:r>
      <w:r>
        <w:rPr>
          <w:color w:val="2E5495"/>
          <w:spacing w:val="2"/>
          <w:sz w:val="31"/>
          <w:szCs w:val="31"/>
        </w:rPr>
        <w:t>P</w:t>
      </w:r>
      <w:r>
        <w:rPr>
          <w:color w:val="2E5495"/>
          <w:spacing w:val="1"/>
          <w:sz w:val="31"/>
          <w:szCs w:val="31"/>
        </w:rPr>
        <w:t>reli</w:t>
      </w:r>
      <w:r>
        <w:rPr>
          <w:color w:val="2E5495"/>
          <w:spacing w:val="3"/>
          <w:sz w:val="31"/>
          <w:szCs w:val="31"/>
        </w:rPr>
        <w:t>m</w:t>
      </w:r>
      <w:r>
        <w:rPr>
          <w:color w:val="2E5495"/>
          <w:spacing w:val="1"/>
          <w:sz w:val="31"/>
          <w:szCs w:val="31"/>
        </w:rPr>
        <w:t>i</w:t>
      </w:r>
      <w:r>
        <w:rPr>
          <w:color w:val="2E5495"/>
          <w:spacing w:val="2"/>
          <w:sz w:val="31"/>
          <w:szCs w:val="31"/>
        </w:rPr>
        <w:t>n</w:t>
      </w:r>
      <w:r>
        <w:rPr>
          <w:color w:val="2E5495"/>
          <w:spacing w:val="1"/>
          <w:sz w:val="31"/>
          <w:szCs w:val="31"/>
        </w:rPr>
        <w:t>ar</w:t>
      </w:r>
      <w:r>
        <w:rPr>
          <w:color w:val="2E5495"/>
          <w:sz w:val="31"/>
          <w:szCs w:val="31"/>
        </w:rPr>
        <w:t>y</w:t>
      </w:r>
      <w:r>
        <w:rPr>
          <w:color w:val="2E5495"/>
          <w:spacing w:val="33"/>
          <w:sz w:val="31"/>
          <w:szCs w:val="31"/>
        </w:rPr>
        <w:t xml:space="preserve"> </w:t>
      </w:r>
      <w:r>
        <w:rPr>
          <w:color w:val="2E5495"/>
          <w:spacing w:val="1"/>
          <w:sz w:val="31"/>
          <w:szCs w:val="31"/>
        </w:rPr>
        <w:t>r</w:t>
      </w:r>
      <w:r>
        <w:rPr>
          <w:color w:val="2E5495"/>
          <w:spacing w:val="2"/>
          <w:sz w:val="31"/>
          <w:szCs w:val="31"/>
        </w:rPr>
        <w:t>o</w:t>
      </w:r>
      <w:r>
        <w:rPr>
          <w:color w:val="2E5495"/>
          <w:spacing w:val="1"/>
          <w:sz w:val="31"/>
          <w:szCs w:val="31"/>
        </w:rPr>
        <w:t>a</w:t>
      </w:r>
      <w:r>
        <w:rPr>
          <w:color w:val="2E5495"/>
          <w:spacing w:val="2"/>
          <w:sz w:val="31"/>
          <w:szCs w:val="31"/>
        </w:rPr>
        <w:t>d</w:t>
      </w:r>
      <w:r>
        <w:rPr>
          <w:color w:val="2E5495"/>
          <w:spacing w:val="3"/>
          <w:sz w:val="31"/>
          <w:szCs w:val="31"/>
        </w:rPr>
        <w:t>m</w:t>
      </w:r>
      <w:r>
        <w:rPr>
          <w:color w:val="2E5495"/>
          <w:spacing w:val="1"/>
          <w:sz w:val="31"/>
          <w:szCs w:val="31"/>
        </w:rPr>
        <w:t>a</w:t>
      </w:r>
      <w:r>
        <w:rPr>
          <w:color w:val="2E5495"/>
          <w:sz w:val="31"/>
          <w:szCs w:val="31"/>
        </w:rPr>
        <w:t>p</w:t>
      </w:r>
      <w:r>
        <w:rPr>
          <w:color w:val="2E5495"/>
          <w:spacing w:val="26"/>
          <w:sz w:val="31"/>
          <w:szCs w:val="31"/>
        </w:rPr>
        <w:t xml:space="preserve"> </w:t>
      </w:r>
      <w:r>
        <w:rPr>
          <w:color w:val="2E5495"/>
          <w:spacing w:val="1"/>
          <w:sz w:val="31"/>
          <w:szCs w:val="31"/>
        </w:rPr>
        <w:t>t</w:t>
      </w:r>
      <w:r>
        <w:rPr>
          <w:color w:val="2E5495"/>
          <w:sz w:val="31"/>
          <w:szCs w:val="31"/>
        </w:rPr>
        <w:t>o</w:t>
      </w:r>
      <w:r>
        <w:rPr>
          <w:color w:val="2E5495"/>
          <w:spacing w:val="9"/>
          <w:sz w:val="31"/>
          <w:szCs w:val="31"/>
        </w:rPr>
        <w:t xml:space="preserve"> </w:t>
      </w:r>
      <w:r>
        <w:rPr>
          <w:color w:val="2E5495"/>
          <w:spacing w:val="1"/>
          <w:sz w:val="31"/>
          <w:szCs w:val="31"/>
        </w:rPr>
        <w:t>suppor</w:t>
      </w:r>
      <w:r>
        <w:rPr>
          <w:color w:val="2E5495"/>
          <w:sz w:val="31"/>
          <w:szCs w:val="31"/>
        </w:rPr>
        <w:t>t</w:t>
      </w:r>
      <w:r>
        <w:rPr>
          <w:color w:val="2E5495"/>
          <w:spacing w:val="22"/>
          <w:sz w:val="31"/>
          <w:szCs w:val="31"/>
        </w:rPr>
        <w:t xml:space="preserve"> </w:t>
      </w:r>
      <w:r>
        <w:rPr>
          <w:color w:val="2E5495"/>
          <w:spacing w:val="2"/>
          <w:sz w:val="31"/>
          <w:szCs w:val="31"/>
        </w:rPr>
        <w:t>SS</w:t>
      </w:r>
      <w:r>
        <w:rPr>
          <w:color w:val="2E5495"/>
          <w:sz w:val="31"/>
          <w:szCs w:val="31"/>
        </w:rPr>
        <w:t>A</w:t>
      </w:r>
      <w:r>
        <w:rPr>
          <w:color w:val="2E5495"/>
          <w:spacing w:val="16"/>
          <w:sz w:val="31"/>
          <w:szCs w:val="31"/>
        </w:rPr>
        <w:t xml:space="preserve"> </w:t>
      </w:r>
      <w:r>
        <w:rPr>
          <w:color w:val="2E5495"/>
          <w:spacing w:val="2"/>
          <w:sz w:val="31"/>
          <w:szCs w:val="31"/>
        </w:rPr>
        <w:t>ca</w:t>
      </w:r>
      <w:r>
        <w:rPr>
          <w:color w:val="2E5495"/>
          <w:spacing w:val="1"/>
          <w:sz w:val="31"/>
          <w:szCs w:val="31"/>
        </w:rPr>
        <w:t>p</w:t>
      </w:r>
      <w:r>
        <w:rPr>
          <w:color w:val="2E5495"/>
          <w:spacing w:val="2"/>
          <w:sz w:val="31"/>
          <w:szCs w:val="31"/>
        </w:rPr>
        <w:t>ac</w:t>
      </w:r>
      <w:r>
        <w:rPr>
          <w:color w:val="2E5495"/>
          <w:spacing w:val="1"/>
          <w:sz w:val="31"/>
          <w:szCs w:val="31"/>
        </w:rPr>
        <w:t>it</w:t>
      </w:r>
      <w:r>
        <w:rPr>
          <w:color w:val="2E5495"/>
          <w:sz w:val="31"/>
          <w:szCs w:val="31"/>
        </w:rPr>
        <w:t>y</w:t>
      </w:r>
      <w:r>
        <w:rPr>
          <w:color w:val="2E5495"/>
          <w:spacing w:val="25"/>
          <w:sz w:val="31"/>
          <w:szCs w:val="31"/>
        </w:rPr>
        <w:t xml:space="preserve"> </w:t>
      </w:r>
      <w:r>
        <w:rPr>
          <w:color w:val="2E5495"/>
          <w:spacing w:val="1"/>
          <w:sz w:val="31"/>
          <w:szCs w:val="31"/>
        </w:rPr>
        <w:t>buil</w:t>
      </w:r>
      <w:r>
        <w:rPr>
          <w:color w:val="2E5495"/>
          <w:spacing w:val="2"/>
          <w:sz w:val="31"/>
          <w:szCs w:val="31"/>
        </w:rPr>
        <w:t>d</w:t>
      </w:r>
      <w:r>
        <w:rPr>
          <w:color w:val="2E5495"/>
          <w:spacing w:val="1"/>
          <w:sz w:val="31"/>
          <w:szCs w:val="31"/>
        </w:rPr>
        <w:t>i</w:t>
      </w:r>
      <w:r>
        <w:rPr>
          <w:color w:val="2E5495"/>
          <w:spacing w:val="2"/>
          <w:sz w:val="31"/>
          <w:szCs w:val="31"/>
        </w:rPr>
        <w:t>n</w:t>
      </w:r>
      <w:r>
        <w:rPr>
          <w:color w:val="2E5495"/>
          <w:sz w:val="31"/>
          <w:szCs w:val="31"/>
        </w:rPr>
        <w:t>g</w:t>
      </w:r>
      <w:r>
        <w:rPr>
          <w:color w:val="2E5495"/>
          <w:spacing w:val="25"/>
          <w:sz w:val="31"/>
          <w:szCs w:val="31"/>
        </w:rPr>
        <w:t xml:space="preserve"> </w:t>
      </w:r>
      <w:r>
        <w:rPr>
          <w:color w:val="2E5495"/>
          <w:spacing w:val="1"/>
          <w:sz w:val="31"/>
          <w:szCs w:val="31"/>
        </w:rPr>
        <w:t>o</w:t>
      </w:r>
      <w:r>
        <w:rPr>
          <w:color w:val="2E5495"/>
          <w:sz w:val="31"/>
          <w:szCs w:val="31"/>
        </w:rPr>
        <w:t>n</w:t>
      </w:r>
      <w:r>
        <w:rPr>
          <w:color w:val="2E5495"/>
          <w:spacing w:val="10"/>
          <w:sz w:val="31"/>
          <w:szCs w:val="31"/>
        </w:rPr>
        <w:t xml:space="preserve"> </w:t>
      </w:r>
      <w:r>
        <w:rPr>
          <w:color w:val="2E5495"/>
          <w:spacing w:val="1"/>
          <w:w w:val="102"/>
          <w:sz w:val="31"/>
          <w:szCs w:val="31"/>
        </w:rPr>
        <w:t>str</w:t>
      </w:r>
      <w:r>
        <w:rPr>
          <w:color w:val="2E5495"/>
          <w:spacing w:val="2"/>
          <w:w w:val="102"/>
          <w:sz w:val="31"/>
          <w:szCs w:val="31"/>
        </w:rPr>
        <w:t>a</w:t>
      </w:r>
      <w:r>
        <w:rPr>
          <w:color w:val="2E5495"/>
          <w:spacing w:val="1"/>
          <w:w w:val="102"/>
          <w:sz w:val="31"/>
          <w:szCs w:val="31"/>
        </w:rPr>
        <w:t>t</w:t>
      </w:r>
      <w:r>
        <w:rPr>
          <w:color w:val="2E5495"/>
          <w:spacing w:val="2"/>
          <w:w w:val="102"/>
          <w:sz w:val="31"/>
          <w:szCs w:val="31"/>
        </w:rPr>
        <w:t>e</w:t>
      </w:r>
      <w:r>
        <w:rPr>
          <w:color w:val="2E5495"/>
          <w:spacing w:val="1"/>
          <w:w w:val="102"/>
          <w:sz w:val="31"/>
          <w:szCs w:val="31"/>
        </w:rPr>
        <w:t xml:space="preserve">gic </w:t>
      </w:r>
      <w:r>
        <w:rPr>
          <w:color w:val="2E5495"/>
          <w:spacing w:val="2"/>
          <w:w w:val="102"/>
          <w:sz w:val="31"/>
          <w:szCs w:val="31"/>
        </w:rPr>
        <w:t>pu</w:t>
      </w:r>
      <w:r>
        <w:rPr>
          <w:color w:val="2E5495"/>
          <w:spacing w:val="1"/>
          <w:w w:val="102"/>
          <w:sz w:val="31"/>
          <w:szCs w:val="31"/>
        </w:rPr>
        <w:t>rc</w:t>
      </w:r>
      <w:r>
        <w:rPr>
          <w:color w:val="2E5495"/>
          <w:spacing w:val="2"/>
          <w:w w:val="102"/>
          <w:sz w:val="31"/>
          <w:szCs w:val="31"/>
        </w:rPr>
        <w:t>h</w:t>
      </w:r>
      <w:r>
        <w:rPr>
          <w:color w:val="2E5495"/>
          <w:spacing w:val="1"/>
          <w:w w:val="102"/>
          <w:sz w:val="31"/>
          <w:szCs w:val="31"/>
        </w:rPr>
        <w:t>asi</w:t>
      </w:r>
      <w:r>
        <w:rPr>
          <w:color w:val="2E5495"/>
          <w:spacing w:val="2"/>
          <w:w w:val="102"/>
          <w:sz w:val="31"/>
          <w:szCs w:val="31"/>
        </w:rPr>
        <w:t>ng</w:t>
      </w:r>
    </w:p>
    <w:p w:rsidR="000B0504" w:rsidRPr="00140440" w:rsidRDefault="000B0504" w:rsidP="000B0504">
      <w:pPr>
        <w:pStyle w:val="HTMLPreformatted"/>
        <w:shd w:val="clear" w:color="auto" w:fill="FFFFFF"/>
        <w:rPr>
          <w:rFonts w:ascii="inherit" w:hAnsi="inherit"/>
          <w:color w:val="212121"/>
          <w:sz w:val="22"/>
          <w:u w:val="single"/>
        </w:rPr>
      </w:pPr>
      <w:r w:rsidRPr="00140440">
        <w:rPr>
          <w:rFonts w:ascii="inherit" w:hAnsi="inherit"/>
          <w:color w:val="212121"/>
          <w:sz w:val="22"/>
          <w:u w:val="single"/>
          <w:lang w:val="ka-GE"/>
        </w:rPr>
        <w:t xml:space="preserve">4. </w:t>
      </w:r>
      <w:r w:rsidRPr="00140440">
        <w:rPr>
          <w:rFonts w:ascii="Sylfaen" w:hAnsi="Sylfaen" w:cs="Sylfaen"/>
          <w:color w:val="212121"/>
          <w:sz w:val="22"/>
          <w:u w:val="single"/>
          <w:lang w:val="ka-GE"/>
        </w:rPr>
        <w:t>წინასწარი</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გზამკვლევი</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რომელიც</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ხელს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შეუწყობს</w:t>
      </w:r>
      <w:r w:rsidRPr="00140440">
        <w:rPr>
          <w:rFonts w:ascii="inherit" w:hAnsi="inherit"/>
          <w:color w:val="212121"/>
          <w:sz w:val="22"/>
          <w:u w:val="single"/>
          <w:lang w:val="ka-GE"/>
        </w:rPr>
        <w:t xml:space="preserve"> SSA-</w:t>
      </w:r>
      <w:r w:rsidRPr="00140440">
        <w:rPr>
          <w:rFonts w:ascii="Sylfaen" w:hAnsi="Sylfaen" w:cs="Sylfaen"/>
          <w:color w:val="212121"/>
          <w:sz w:val="22"/>
          <w:u w:val="single"/>
          <w:lang w:val="ka-GE"/>
        </w:rPr>
        <w:t>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შესაძლებლობების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განვითარებას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სტრატეგიული</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შესყიდვებისთვის</w:t>
      </w:r>
    </w:p>
    <w:p w:rsidR="000B0504" w:rsidRPr="00140440" w:rsidRDefault="000B0504" w:rsidP="000B0504">
      <w:pPr>
        <w:spacing w:before="6" w:line="247" w:lineRule="auto"/>
        <w:ind w:right="166"/>
        <w:rPr>
          <w:rFonts w:ascii="Sylfaen" w:hAnsi="Sylfaen"/>
          <w:sz w:val="31"/>
          <w:szCs w:val="31"/>
        </w:rPr>
      </w:pPr>
    </w:p>
    <w:p w:rsidR="000B0504" w:rsidRDefault="000B0504" w:rsidP="000B0504">
      <w:pPr>
        <w:spacing w:line="280" w:lineRule="exact"/>
        <w:ind w:left="100"/>
        <w:rPr>
          <w:rFonts w:ascii="Calibri" w:eastAsia="Calibri" w:hAnsi="Calibri" w:cs="Calibri"/>
          <w:sz w:val="24"/>
          <w:szCs w:val="24"/>
        </w:rPr>
      </w:pPr>
      <w:r>
        <w:rPr>
          <w:rFonts w:ascii="Calibri" w:eastAsia="Calibri" w:hAnsi="Calibri" w:cs="Calibri"/>
          <w:position w:val="1"/>
          <w:sz w:val="24"/>
          <w:szCs w:val="24"/>
        </w:rPr>
        <w:t xml:space="preserve">After completion of the assessment phase the following plan can be proposed for the SSA’s </w:t>
      </w:r>
    </w:p>
    <w:p w:rsidR="000B0504" w:rsidRDefault="000B0504" w:rsidP="000B0504">
      <w:pPr>
        <w:ind w:left="100"/>
        <w:rPr>
          <w:rFonts w:ascii="Calibri" w:eastAsia="Calibri" w:hAnsi="Calibri" w:cs="Calibri"/>
          <w:sz w:val="24"/>
          <w:szCs w:val="24"/>
        </w:rPr>
      </w:pPr>
      <w:proofErr w:type="gramStart"/>
      <w:r>
        <w:rPr>
          <w:rFonts w:ascii="Calibri" w:eastAsia="Calibri" w:hAnsi="Calibri" w:cs="Calibri"/>
          <w:sz w:val="24"/>
          <w:szCs w:val="24"/>
        </w:rPr>
        <w:t>capacity</w:t>
      </w:r>
      <w:proofErr w:type="gramEnd"/>
      <w:r>
        <w:rPr>
          <w:rFonts w:ascii="Calibri" w:eastAsia="Calibri" w:hAnsi="Calibri" w:cs="Calibri"/>
          <w:sz w:val="24"/>
          <w:szCs w:val="24"/>
        </w:rPr>
        <w:t xml:space="preserve"> building, and considering the following key assumptions:  </w:t>
      </w:r>
    </w:p>
    <w:p w:rsidR="000B0504" w:rsidRDefault="000B0504" w:rsidP="000B0504">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work can be started from April 2018 with the establishment of a working group </w:t>
      </w:r>
    </w:p>
    <w:p w:rsidR="000B0504" w:rsidRDefault="000B0504" w:rsidP="000B0504">
      <w:pPr>
        <w:ind w:left="820"/>
        <w:rPr>
          <w:rFonts w:ascii="Calibri" w:eastAsia="Calibri" w:hAnsi="Calibri" w:cs="Calibri"/>
          <w:sz w:val="24"/>
          <w:szCs w:val="24"/>
        </w:rPr>
      </w:pPr>
      <w:proofErr w:type="gramStart"/>
      <w:r>
        <w:rPr>
          <w:rFonts w:ascii="Calibri" w:eastAsia="Calibri" w:hAnsi="Calibri" w:cs="Calibri"/>
          <w:sz w:val="24"/>
          <w:szCs w:val="24"/>
        </w:rPr>
        <w:lastRenderedPageBreak/>
        <w:t>with</w:t>
      </w:r>
      <w:proofErr w:type="gramEnd"/>
      <w:r>
        <w:rPr>
          <w:rFonts w:ascii="Calibri" w:eastAsia="Calibri" w:hAnsi="Calibri" w:cs="Calibri"/>
          <w:sz w:val="24"/>
          <w:szCs w:val="24"/>
        </w:rPr>
        <w:t xml:space="preserve"> high-level representation; </w:t>
      </w:r>
    </w:p>
    <w:p w:rsidR="000B0504" w:rsidRDefault="000B0504" w:rsidP="000B0504">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SSA management commits to work intensively with issues listed below at least 1 </w:t>
      </w:r>
    </w:p>
    <w:p w:rsidR="000B0504" w:rsidRDefault="000B0504" w:rsidP="000B0504">
      <w:pPr>
        <w:ind w:left="820"/>
        <w:rPr>
          <w:rFonts w:ascii="Calibri" w:eastAsia="Calibri" w:hAnsi="Calibri" w:cs="Calibri"/>
          <w:sz w:val="24"/>
          <w:szCs w:val="24"/>
        </w:rPr>
      </w:pPr>
      <w:proofErr w:type="gramStart"/>
      <w:r>
        <w:rPr>
          <w:rFonts w:ascii="Calibri" w:eastAsia="Calibri" w:hAnsi="Calibri" w:cs="Calibri"/>
          <w:sz w:val="24"/>
          <w:szCs w:val="24"/>
        </w:rPr>
        <w:t>week</w:t>
      </w:r>
      <w:proofErr w:type="gramEnd"/>
      <w:r>
        <w:rPr>
          <w:rFonts w:ascii="Calibri" w:eastAsia="Calibri" w:hAnsi="Calibri" w:cs="Calibri"/>
          <w:sz w:val="24"/>
          <w:szCs w:val="24"/>
        </w:rPr>
        <w:t xml:space="preserve"> of intensive work every second month; </w:t>
      </w:r>
    </w:p>
    <w:p w:rsidR="000B0504" w:rsidRDefault="000B0504" w:rsidP="000B0504">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there</w:t>
      </w:r>
      <w:proofErr w:type="gramEnd"/>
      <w:r>
        <w:rPr>
          <w:rFonts w:ascii="Calibri" w:eastAsia="Calibri" w:hAnsi="Calibri" w:cs="Calibri"/>
          <w:sz w:val="24"/>
          <w:szCs w:val="24"/>
        </w:rPr>
        <w:t xml:space="preserve"> is homework to be done between consultants missions and SSA commits to do </w:t>
      </w:r>
    </w:p>
    <w:p w:rsidR="000B0504" w:rsidRDefault="000B0504" w:rsidP="000B0504">
      <w:pPr>
        <w:ind w:left="820"/>
        <w:rPr>
          <w:rFonts w:ascii="Calibri" w:eastAsia="Calibri" w:hAnsi="Calibri" w:cs="Calibri"/>
          <w:sz w:val="24"/>
          <w:szCs w:val="24"/>
        </w:rPr>
      </w:pPr>
      <w:proofErr w:type="gramStart"/>
      <w:r>
        <w:rPr>
          <w:rFonts w:ascii="Calibri" w:eastAsia="Calibri" w:hAnsi="Calibri" w:cs="Calibri"/>
          <w:sz w:val="24"/>
          <w:szCs w:val="24"/>
        </w:rPr>
        <w:t>that</w:t>
      </w:r>
      <w:proofErr w:type="gramEnd"/>
      <w:r>
        <w:rPr>
          <w:rFonts w:ascii="Calibri" w:eastAsia="Calibri" w:hAnsi="Calibri" w:cs="Calibri"/>
          <w:sz w:val="24"/>
          <w:szCs w:val="24"/>
        </w:rPr>
        <w:t xml:space="preserve">, consultants distance support is provided; </w:t>
      </w:r>
    </w:p>
    <w:p w:rsidR="000B0504" w:rsidRPr="00B106CA" w:rsidRDefault="000B0504" w:rsidP="000B0504">
      <w:pPr>
        <w:tabs>
          <w:tab w:val="left" w:pos="820"/>
        </w:tabs>
        <w:ind w:left="820" w:right="294" w:hanging="360"/>
        <w:rPr>
          <w:rFonts w:ascii="Sylfaen" w:eastAsia="Calibri" w:hAnsi="Sylfaen" w:cs="Calibri"/>
          <w:sz w:val="24"/>
          <w:szCs w:val="24"/>
          <w:lang w:val="ka-GE"/>
        </w:rPr>
      </w:pPr>
      <w:r>
        <w:rPr>
          <w:rFonts w:ascii="Calibri" w:eastAsia="Calibri" w:hAnsi="Calibri" w:cs="Calibri"/>
          <w:sz w:val="24"/>
          <w:szCs w:val="24"/>
        </w:rPr>
        <w:t>-</w:t>
      </w:r>
      <w:r>
        <w:rPr>
          <w:rFonts w:ascii="Calibri" w:eastAsia="Calibri" w:hAnsi="Calibri" w:cs="Calibri"/>
          <w:sz w:val="24"/>
          <w:szCs w:val="24"/>
        </w:rPr>
        <w:tab/>
        <w:t xml:space="preserve">All other ongoing initiatives in strategic purchasing (other technical assistance by </w:t>
      </w:r>
      <w:proofErr w:type="gramStart"/>
      <w:r>
        <w:rPr>
          <w:rFonts w:ascii="Calibri" w:eastAsia="Calibri" w:hAnsi="Calibri" w:cs="Calibri"/>
          <w:sz w:val="24"/>
          <w:szCs w:val="24"/>
        </w:rPr>
        <w:t>WHO</w:t>
      </w:r>
      <w:proofErr w:type="gramEnd"/>
      <w:r>
        <w:rPr>
          <w:rFonts w:ascii="Calibri" w:eastAsia="Calibri" w:hAnsi="Calibri" w:cs="Calibri"/>
          <w:sz w:val="24"/>
          <w:szCs w:val="24"/>
        </w:rPr>
        <w:t xml:space="preserve">; initiative by other development partners; etc.) should be aligned around the strategic purchasing strategy. </w:t>
      </w:r>
    </w:p>
    <w:p w:rsidR="000B0504" w:rsidRDefault="000B0504" w:rsidP="000B0504">
      <w:pPr>
        <w:tabs>
          <w:tab w:val="left" w:pos="820"/>
        </w:tabs>
        <w:ind w:left="820" w:right="294" w:hanging="360"/>
        <w:rPr>
          <w:rFonts w:ascii="Sylfaen" w:eastAsia="Calibri" w:hAnsi="Sylfaen" w:cs="Calibri"/>
          <w:sz w:val="24"/>
          <w:szCs w:val="24"/>
          <w:lang w:val="ka-GE"/>
        </w:rPr>
      </w:pPr>
    </w:p>
    <w:p w:rsidR="000B0504" w:rsidRPr="00B106CA" w:rsidRDefault="000B0504" w:rsidP="000B0504">
      <w:pPr>
        <w:pStyle w:val="HTMLPreformatted"/>
        <w:shd w:val="clear" w:color="auto" w:fill="FFFFFF"/>
        <w:rPr>
          <w:rFonts w:ascii="inherit" w:hAnsi="inherit"/>
          <w:color w:val="212121"/>
          <w:sz w:val="22"/>
          <w:lang w:val="ka-GE"/>
        </w:rPr>
      </w:pPr>
      <w:r w:rsidRPr="00B106CA">
        <w:rPr>
          <w:rFonts w:ascii="Sylfaen" w:hAnsi="Sylfaen" w:cs="Sylfaen"/>
          <w:color w:val="212121"/>
          <w:sz w:val="22"/>
          <w:lang w:val="ka-GE"/>
        </w:rPr>
        <w:t>შეფასების</w:t>
      </w:r>
      <w:r w:rsidRPr="00B106CA">
        <w:rPr>
          <w:rFonts w:ascii="inherit" w:hAnsi="inherit"/>
          <w:color w:val="212121"/>
          <w:sz w:val="22"/>
          <w:lang w:val="ka-GE"/>
        </w:rPr>
        <w:t xml:space="preserve"> </w:t>
      </w:r>
      <w:r w:rsidRPr="00B106CA">
        <w:rPr>
          <w:rFonts w:ascii="Sylfaen" w:hAnsi="Sylfaen" w:cs="Sylfaen"/>
          <w:color w:val="212121"/>
          <w:sz w:val="22"/>
          <w:lang w:val="ka-GE"/>
        </w:rPr>
        <w:t>ფაზის</w:t>
      </w:r>
      <w:r w:rsidRPr="00B106CA">
        <w:rPr>
          <w:rFonts w:ascii="inherit" w:hAnsi="inherit"/>
          <w:color w:val="212121"/>
          <w:sz w:val="22"/>
          <w:lang w:val="ka-GE"/>
        </w:rPr>
        <w:t xml:space="preserve"> </w:t>
      </w:r>
      <w:r w:rsidRPr="00B106CA">
        <w:rPr>
          <w:rFonts w:ascii="Sylfaen" w:hAnsi="Sylfaen" w:cs="Sylfaen"/>
          <w:color w:val="212121"/>
          <w:sz w:val="22"/>
          <w:lang w:val="ka-GE"/>
        </w:rPr>
        <w:t>დასრულების</w:t>
      </w:r>
      <w:r w:rsidRPr="00B106CA">
        <w:rPr>
          <w:rFonts w:ascii="inherit" w:hAnsi="inherit"/>
          <w:color w:val="212121"/>
          <w:sz w:val="22"/>
          <w:lang w:val="ka-GE"/>
        </w:rPr>
        <w:t xml:space="preserve"> </w:t>
      </w:r>
      <w:r w:rsidRPr="00B106CA">
        <w:rPr>
          <w:rFonts w:ascii="Sylfaen" w:hAnsi="Sylfaen" w:cs="Sylfaen"/>
          <w:color w:val="212121"/>
          <w:sz w:val="22"/>
          <w:lang w:val="ka-GE"/>
        </w:rPr>
        <w:t>შემდეგ</w:t>
      </w:r>
      <w:r w:rsidRPr="00B106CA">
        <w:rPr>
          <w:rFonts w:ascii="inherit" w:hAnsi="inherit"/>
          <w:color w:val="212121"/>
          <w:sz w:val="22"/>
          <w:lang w:val="ka-GE"/>
        </w:rPr>
        <w:t xml:space="preserve">, </w:t>
      </w:r>
      <w:r>
        <w:rPr>
          <w:rFonts w:ascii="Sylfaen" w:hAnsi="Sylfaen"/>
          <w:color w:val="212121"/>
          <w:sz w:val="22"/>
          <w:lang w:val="ka-GE"/>
        </w:rPr>
        <w:t xml:space="preserve">შემდეგი გეგმის შეთავაზება შეიძლება </w:t>
      </w:r>
      <w:r>
        <w:rPr>
          <w:rFonts w:ascii="Calibri" w:eastAsia="Calibri" w:hAnsi="Calibri" w:cs="Calibri"/>
          <w:position w:val="1"/>
          <w:sz w:val="24"/>
          <w:szCs w:val="24"/>
        </w:rPr>
        <w:t>SSA</w:t>
      </w:r>
      <w:r w:rsidRPr="00B106CA">
        <w:rPr>
          <w:rFonts w:ascii="inherit" w:hAnsi="inherit"/>
          <w:color w:val="212121"/>
          <w:sz w:val="22"/>
          <w:lang w:val="ka-GE"/>
        </w:rPr>
        <w:t>-</w:t>
      </w:r>
      <w:r>
        <w:rPr>
          <w:rFonts w:ascii="Sylfaen" w:hAnsi="Sylfaen" w:cs="Sylfaen"/>
          <w:color w:val="212121"/>
          <w:sz w:val="22"/>
          <w:lang w:val="ka-GE"/>
        </w:rPr>
        <w:t xml:space="preserve">ს </w:t>
      </w:r>
    </w:p>
    <w:p w:rsidR="000B0504" w:rsidRPr="00B106CA" w:rsidRDefault="000B0504" w:rsidP="000B0504">
      <w:pPr>
        <w:pStyle w:val="HTMLPreformatted"/>
        <w:shd w:val="clear" w:color="auto" w:fill="FFFFFF"/>
        <w:rPr>
          <w:rFonts w:ascii="inherit" w:hAnsi="inherit"/>
          <w:color w:val="212121"/>
          <w:sz w:val="22"/>
          <w:lang w:val="ka-GE"/>
        </w:rPr>
      </w:pPr>
      <w:r w:rsidRPr="00B106CA">
        <w:rPr>
          <w:rFonts w:ascii="Sylfaen" w:hAnsi="Sylfaen" w:cs="Sylfaen"/>
          <w:color w:val="212121"/>
          <w:sz w:val="22"/>
          <w:lang w:val="ka-GE"/>
        </w:rPr>
        <w:t>შესაძლებლობების</w:t>
      </w:r>
      <w:r w:rsidRPr="00B106CA">
        <w:rPr>
          <w:rFonts w:ascii="inherit" w:hAnsi="inherit"/>
          <w:color w:val="212121"/>
          <w:sz w:val="22"/>
          <w:lang w:val="ka-GE"/>
        </w:rPr>
        <w:t xml:space="preserve"> </w:t>
      </w:r>
      <w:r w:rsidRPr="00B106CA">
        <w:rPr>
          <w:rFonts w:ascii="Sylfaen" w:hAnsi="Sylfaen" w:cs="Sylfaen"/>
          <w:color w:val="212121"/>
          <w:sz w:val="22"/>
          <w:lang w:val="ka-GE"/>
        </w:rPr>
        <w:t>განვითარებ</w:t>
      </w:r>
      <w:r>
        <w:rPr>
          <w:rFonts w:ascii="Sylfaen" w:hAnsi="Sylfaen" w:cs="Sylfaen"/>
          <w:color w:val="212121"/>
          <w:sz w:val="22"/>
          <w:lang w:val="ka-GE"/>
        </w:rPr>
        <w:t>ისთვის</w:t>
      </w:r>
      <w:r w:rsidRPr="00B106CA">
        <w:rPr>
          <w:rFonts w:ascii="inherit" w:hAnsi="inherit"/>
          <w:color w:val="212121"/>
          <w:sz w:val="22"/>
          <w:lang w:val="ka-GE"/>
        </w:rPr>
        <w:t xml:space="preserve"> </w:t>
      </w:r>
      <w:r w:rsidRPr="00B106CA">
        <w:rPr>
          <w:rFonts w:ascii="Sylfaen" w:hAnsi="Sylfaen" w:cs="Sylfaen"/>
          <w:color w:val="212121"/>
          <w:sz w:val="22"/>
          <w:lang w:val="ka-GE"/>
        </w:rPr>
        <w:t>და</w:t>
      </w:r>
      <w:r w:rsidRPr="00B106CA">
        <w:rPr>
          <w:rFonts w:ascii="inherit" w:hAnsi="inherit"/>
          <w:color w:val="212121"/>
          <w:sz w:val="22"/>
          <w:lang w:val="ka-GE"/>
        </w:rPr>
        <w:t xml:space="preserve"> </w:t>
      </w:r>
      <w:r>
        <w:rPr>
          <w:rFonts w:ascii="Sylfaen" w:hAnsi="Sylfaen" w:cs="Sylfaen"/>
          <w:color w:val="212121"/>
          <w:sz w:val="22"/>
          <w:lang w:val="ka-GE"/>
        </w:rPr>
        <w:t>ამ</w:t>
      </w:r>
      <w:r w:rsidRPr="00B106CA">
        <w:rPr>
          <w:rFonts w:ascii="inherit" w:hAnsi="inherit"/>
          <w:color w:val="212121"/>
          <w:sz w:val="22"/>
          <w:lang w:val="ka-GE"/>
        </w:rPr>
        <w:t xml:space="preserve"> </w:t>
      </w:r>
      <w:r w:rsidRPr="00B106CA">
        <w:rPr>
          <w:rFonts w:ascii="Sylfaen" w:hAnsi="Sylfaen" w:cs="Sylfaen"/>
          <w:color w:val="212121"/>
          <w:sz w:val="22"/>
          <w:lang w:val="ka-GE"/>
        </w:rPr>
        <w:t>ძირითადი</w:t>
      </w:r>
      <w:r w:rsidRPr="00B106CA">
        <w:rPr>
          <w:rFonts w:ascii="inherit" w:hAnsi="inherit"/>
          <w:color w:val="212121"/>
          <w:sz w:val="22"/>
          <w:lang w:val="ka-GE"/>
        </w:rPr>
        <w:t xml:space="preserve"> </w:t>
      </w:r>
      <w:r w:rsidRPr="00B106CA">
        <w:rPr>
          <w:rFonts w:ascii="Sylfaen" w:hAnsi="Sylfaen" w:cs="Sylfaen"/>
          <w:color w:val="212121"/>
          <w:sz w:val="22"/>
          <w:lang w:val="ka-GE"/>
        </w:rPr>
        <w:t>მოსაზრებების</w:t>
      </w:r>
      <w:r w:rsidRPr="00B106CA">
        <w:rPr>
          <w:rFonts w:ascii="inherit" w:hAnsi="inherit"/>
          <w:color w:val="212121"/>
          <w:sz w:val="22"/>
          <w:lang w:val="ka-GE"/>
        </w:rPr>
        <w:t xml:space="preserve"> </w:t>
      </w:r>
      <w:r w:rsidRPr="00B106CA">
        <w:rPr>
          <w:rFonts w:ascii="Sylfaen" w:hAnsi="Sylfaen" w:cs="Sylfaen"/>
          <w:color w:val="212121"/>
          <w:sz w:val="22"/>
          <w:lang w:val="ka-GE"/>
        </w:rPr>
        <w:t>გათვალისწინებით</w:t>
      </w:r>
      <w:r w:rsidRPr="00B106CA">
        <w:rPr>
          <w:rFonts w:ascii="inherit" w:hAnsi="inherit"/>
          <w:color w:val="212121"/>
          <w:sz w:val="22"/>
          <w:lang w:val="ka-GE"/>
        </w:rPr>
        <w:t>:</w:t>
      </w:r>
    </w:p>
    <w:p w:rsidR="000B0504" w:rsidRPr="00B106CA" w:rsidRDefault="000B0504" w:rsidP="000B0504">
      <w:pPr>
        <w:pStyle w:val="HTMLPreformatted"/>
        <w:numPr>
          <w:ilvl w:val="0"/>
          <w:numId w:val="3"/>
        </w:numPr>
        <w:shd w:val="clear" w:color="auto" w:fill="FFFFFF"/>
        <w:rPr>
          <w:rFonts w:ascii="inherit" w:hAnsi="inherit"/>
          <w:color w:val="212121"/>
          <w:sz w:val="22"/>
          <w:lang w:val="ka-GE"/>
        </w:rPr>
      </w:pPr>
      <w:r w:rsidRPr="00B106CA">
        <w:rPr>
          <w:rFonts w:ascii="Sylfaen" w:hAnsi="Sylfaen" w:cs="Sylfaen"/>
          <w:color w:val="212121"/>
          <w:sz w:val="22"/>
          <w:lang w:val="ka-GE"/>
        </w:rPr>
        <w:t>სამუშაოები</w:t>
      </w:r>
      <w:r w:rsidRPr="00B106CA">
        <w:rPr>
          <w:rFonts w:ascii="inherit" w:hAnsi="inherit"/>
          <w:color w:val="212121"/>
          <w:sz w:val="22"/>
          <w:lang w:val="ka-GE"/>
        </w:rPr>
        <w:t xml:space="preserve"> </w:t>
      </w:r>
      <w:r w:rsidRPr="00B106CA">
        <w:rPr>
          <w:rFonts w:ascii="Sylfaen" w:hAnsi="Sylfaen" w:cs="Sylfaen"/>
          <w:color w:val="212121"/>
          <w:sz w:val="22"/>
          <w:lang w:val="ka-GE"/>
        </w:rPr>
        <w:t>შეიძლება</w:t>
      </w:r>
      <w:r w:rsidRPr="00B106CA">
        <w:rPr>
          <w:rFonts w:ascii="inherit" w:hAnsi="inherit"/>
          <w:color w:val="212121"/>
          <w:sz w:val="22"/>
          <w:lang w:val="ka-GE"/>
        </w:rPr>
        <w:t xml:space="preserve"> </w:t>
      </w:r>
      <w:r w:rsidRPr="00B106CA">
        <w:rPr>
          <w:rFonts w:ascii="Sylfaen" w:hAnsi="Sylfaen" w:cs="Sylfaen"/>
          <w:color w:val="212121"/>
          <w:sz w:val="22"/>
          <w:lang w:val="ka-GE"/>
        </w:rPr>
        <w:t>დაიწყოს</w:t>
      </w:r>
      <w:r w:rsidRPr="00B106CA">
        <w:rPr>
          <w:rFonts w:ascii="inherit" w:hAnsi="inherit"/>
          <w:color w:val="212121"/>
          <w:sz w:val="22"/>
          <w:lang w:val="ka-GE"/>
        </w:rPr>
        <w:t xml:space="preserve"> 2018 </w:t>
      </w:r>
      <w:r w:rsidRPr="00B106CA">
        <w:rPr>
          <w:rFonts w:ascii="Sylfaen" w:hAnsi="Sylfaen" w:cs="Sylfaen"/>
          <w:color w:val="212121"/>
          <w:sz w:val="22"/>
          <w:lang w:val="ka-GE"/>
        </w:rPr>
        <w:t>წლის</w:t>
      </w:r>
      <w:r w:rsidRPr="00B106CA">
        <w:rPr>
          <w:rFonts w:ascii="inherit" w:hAnsi="inherit"/>
          <w:color w:val="212121"/>
          <w:sz w:val="22"/>
          <w:lang w:val="ka-GE"/>
        </w:rPr>
        <w:t xml:space="preserve"> </w:t>
      </w:r>
      <w:r w:rsidRPr="00B106CA">
        <w:rPr>
          <w:rFonts w:ascii="Sylfaen" w:hAnsi="Sylfaen" w:cs="Sylfaen"/>
          <w:color w:val="212121"/>
          <w:sz w:val="22"/>
          <w:lang w:val="ka-GE"/>
        </w:rPr>
        <w:t>აპრილიდან</w:t>
      </w:r>
      <w:r w:rsidRPr="00B106CA">
        <w:rPr>
          <w:rFonts w:ascii="inherit" w:hAnsi="inherit"/>
          <w:color w:val="212121"/>
          <w:sz w:val="22"/>
          <w:lang w:val="ka-GE"/>
        </w:rPr>
        <w:t xml:space="preserve"> </w:t>
      </w:r>
      <w:r w:rsidRPr="00B106CA">
        <w:rPr>
          <w:rFonts w:ascii="Sylfaen" w:hAnsi="Sylfaen" w:cs="Sylfaen"/>
          <w:color w:val="212121"/>
          <w:sz w:val="22"/>
          <w:lang w:val="ka-GE"/>
        </w:rPr>
        <w:t>სამუშაო</w:t>
      </w:r>
      <w:r w:rsidRPr="00B106CA">
        <w:rPr>
          <w:rFonts w:ascii="inherit" w:hAnsi="inherit"/>
          <w:color w:val="212121"/>
          <w:sz w:val="22"/>
          <w:lang w:val="ka-GE"/>
        </w:rPr>
        <w:t xml:space="preserve"> </w:t>
      </w:r>
      <w:r w:rsidRPr="00B106CA">
        <w:rPr>
          <w:rFonts w:ascii="Sylfaen" w:hAnsi="Sylfaen" w:cs="Sylfaen"/>
          <w:color w:val="212121"/>
          <w:sz w:val="22"/>
          <w:lang w:val="ka-GE"/>
        </w:rPr>
        <w:t>ჯგუფის</w:t>
      </w:r>
      <w:r w:rsidRPr="00B106CA">
        <w:rPr>
          <w:rFonts w:ascii="inherit" w:hAnsi="inherit"/>
          <w:color w:val="212121"/>
          <w:sz w:val="22"/>
          <w:lang w:val="ka-GE"/>
        </w:rPr>
        <w:t xml:space="preserve"> </w:t>
      </w:r>
      <w:r w:rsidRPr="00B106CA">
        <w:rPr>
          <w:rFonts w:ascii="Sylfaen" w:hAnsi="Sylfaen" w:cs="Sylfaen"/>
          <w:color w:val="212121"/>
          <w:sz w:val="22"/>
          <w:lang w:val="ka-GE"/>
        </w:rPr>
        <w:t>შექმნით</w:t>
      </w:r>
      <w:r>
        <w:rPr>
          <w:rFonts w:ascii="Sylfaen" w:hAnsi="Sylfaen" w:cs="Sylfaen"/>
          <w:color w:val="212121"/>
          <w:sz w:val="22"/>
          <w:lang w:val="ka-GE"/>
        </w:rPr>
        <w:t>, სადაც</w:t>
      </w:r>
      <w:r>
        <w:rPr>
          <w:rFonts w:ascii="Sylfaen" w:hAnsi="Sylfaen"/>
          <w:color w:val="212121"/>
          <w:sz w:val="22"/>
          <w:lang w:val="ka-GE"/>
        </w:rPr>
        <w:t xml:space="preserve"> წარმოდგენილი იქნება </w:t>
      </w:r>
      <w:r w:rsidRPr="00B106CA">
        <w:rPr>
          <w:rFonts w:ascii="Sylfaen" w:hAnsi="Sylfaen" w:cs="Sylfaen"/>
          <w:color w:val="212121"/>
          <w:sz w:val="22"/>
          <w:lang w:val="ka-GE"/>
        </w:rPr>
        <w:t>მაღალი</w:t>
      </w:r>
      <w:r w:rsidRPr="00B106CA">
        <w:rPr>
          <w:rFonts w:ascii="inherit" w:hAnsi="inherit"/>
          <w:color w:val="212121"/>
          <w:sz w:val="22"/>
          <w:lang w:val="ka-GE"/>
        </w:rPr>
        <w:t xml:space="preserve"> </w:t>
      </w:r>
      <w:r w:rsidRPr="00B106CA">
        <w:rPr>
          <w:rFonts w:ascii="Sylfaen" w:hAnsi="Sylfaen" w:cs="Sylfaen"/>
          <w:color w:val="212121"/>
          <w:sz w:val="22"/>
          <w:lang w:val="ka-GE"/>
        </w:rPr>
        <w:t>დონის</w:t>
      </w:r>
      <w:r w:rsidRPr="00B106CA">
        <w:rPr>
          <w:rFonts w:ascii="inherit" w:hAnsi="inherit"/>
          <w:color w:val="212121"/>
          <w:sz w:val="22"/>
          <w:lang w:val="ka-GE"/>
        </w:rPr>
        <w:t xml:space="preserve"> </w:t>
      </w:r>
      <w:r w:rsidRPr="00B106CA">
        <w:rPr>
          <w:rFonts w:ascii="Sylfaen" w:hAnsi="Sylfaen" w:cs="Sylfaen"/>
          <w:color w:val="212121"/>
          <w:sz w:val="22"/>
          <w:lang w:val="ka-GE"/>
        </w:rPr>
        <w:t>წარმომადგენლობა</w:t>
      </w:r>
      <w:r w:rsidRPr="00B106CA">
        <w:rPr>
          <w:rFonts w:ascii="inherit" w:hAnsi="inherit"/>
          <w:color w:val="212121"/>
          <w:sz w:val="22"/>
          <w:lang w:val="ka-GE"/>
        </w:rPr>
        <w:t>;</w:t>
      </w:r>
    </w:p>
    <w:p w:rsidR="000B0504" w:rsidRPr="00B106CA" w:rsidRDefault="000B0504" w:rsidP="000B0504">
      <w:pPr>
        <w:pStyle w:val="HTMLPreformatted"/>
        <w:numPr>
          <w:ilvl w:val="0"/>
          <w:numId w:val="3"/>
        </w:numPr>
        <w:shd w:val="clear" w:color="auto" w:fill="FFFFFF"/>
        <w:rPr>
          <w:rFonts w:ascii="inherit" w:hAnsi="inherit"/>
          <w:color w:val="212121"/>
          <w:sz w:val="22"/>
          <w:lang w:val="ka-GE"/>
        </w:rPr>
      </w:pPr>
      <w:r w:rsidRPr="00B106CA">
        <w:rPr>
          <w:rFonts w:ascii="inherit" w:hAnsi="inherit"/>
          <w:color w:val="212121"/>
          <w:sz w:val="22"/>
          <w:lang w:val="ka-GE"/>
        </w:rPr>
        <w:t>SSA-</w:t>
      </w:r>
      <w:r w:rsidRPr="00B106CA">
        <w:rPr>
          <w:rFonts w:ascii="Sylfaen" w:hAnsi="Sylfaen" w:cs="Sylfaen"/>
          <w:color w:val="212121"/>
          <w:sz w:val="22"/>
          <w:lang w:val="ka-GE"/>
        </w:rPr>
        <w:t>ის</w:t>
      </w:r>
      <w:r w:rsidRPr="00B106CA">
        <w:rPr>
          <w:rFonts w:ascii="inherit" w:hAnsi="inherit"/>
          <w:color w:val="212121"/>
          <w:sz w:val="22"/>
          <w:lang w:val="ka-GE"/>
        </w:rPr>
        <w:t xml:space="preserve"> </w:t>
      </w:r>
      <w:r w:rsidRPr="00B106CA">
        <w:rPr>
          <w:rFonts w:ascii="Sylfaen" w:hAnsi="Sylfaen" w:cs="Sylfaen"/>
          <w:color w:val="212121"/>
          <w:sz w:val="22"/>
          <w:lang w:val="ka-GE"/>
        </w:rPr>
        <w:t>მენეჯმენტი</w:t>
      </w:r>
      <w:r w:rsidRPr="00B106CA">
        <w:rPr>
          <w:rFonts w:ascii="inherit" w:hAnsi="inherit"/>
          <w:color w:val="212121"/>
          <w:sz w:val="22"/>
          <w:lang w:val="ka-GE"/>
        </w:rPr>
        <w:t xml:space="preserve"> </w:t>
      </w:r>
      <w:r>
        <w:rPr>
          <w:rFonts w:ascii="Sylfaen" w:hAnsi="Sylfaen"/>
          <w:color w:val="212121"/>
          <w:sz w:val="22"/>
          <w:lang w:val="ka-GE"/>
        </w:rPr>
        <w:t xml:space="preserve">თანხმდება, რომ </w:t>
      </w:r>
      <w:r w:rsidRPr="00B106CA">
        <w:rPr>
          <w:rFonts w:ascii="Sylfaen" w:hAnsi="Sylfaen" w:cs="Sylfaen"/>
          <w:color w:val="212121"/>
          <w:sz w:val="22"/>
          <w:lang w:val="ka-GE"/>
        </w:rPr>
        <w:t>ინტენსიურად</w:t>
      </w:r>
      <w:r w:rsidRPr="00B106CA">
        <w:rPr>
          <w:rFonts w:ascii="inherit" w:hAnsi="inherit"/>
          <w:color w:val="212121"/>
          <w:sz w:val="22"/>
          <w:lang w:val="ka-GE"/>
        </w:rPr>
        <w:t xml:space="preserve"> </w:t>
      </w:r>
      <w:r>
        <w:rPr>
          <w:rFonts w:ascii="Sylfaen" w:hAnsi="Sylfaen"/>
          <w:color w:val="212121"/>
          <w:sz w:val="22"/>
          <w:lang w:val="ka-GE"/>
        </w:rPr>
        <w:t>ი</w:t>
      </w:r>
      <w:r>
        <w:rPr>
          <w:rFonts w:ascii="Sylfaen" w:hAnsi="Sylfaen" w:cs="Sylfaen"/>
          <w:color w:val="212121"/>
          <w:sz w:val="22"/>
          <w:lang w:val="ka-GE"/>
        </w:rPr>
        <w:t>მუშავებს ქვემოთ- ჩამოთვლილ</w:t>
      </w:r>
      <w:r w:rsidRPr="00B106CA">
        <w:rPr>
          <w:rFonts w:ascii="inherit" w:hAnsi="inherit"/>
          <w:color w:val="212121"/>
          <w:sz w:val="22"/>
          <w:lang w:val="ka-GE"/>
        </w:rPr>
        <w:t xml:space="preserve"> </w:t>
      </w:r>
      <w:r>
        <w:rPr>
          <w:rFonts w:ascii="Sylfaen" w:hAnsi="Sylfaen" w:cs="Sylfaen"/>
          <w:color w:val="212121"/>
          <w:sz w:val="22"/>
          <w:lang w:val="ka-GE"/>
        </w:rPr>
        <w:t xml:space="preserve">საკითხებზე, </w:t>
      </w:r>
      <w:r w:rsidRPr="00B106CA">
        <w:rPr>
          <w:rFonts w:ascii="Sylfaen" w:hAnsi="Sylfaen" w:cs="Sylfaen"/>
          <w:color w:val="212121"/>
          <w:sz w:val="22"/>
          <w:lang w:val="ka-GE"/>
        </w:rPr>
        <w:t>სულ</w:t>
      </w:r>
      <w:r w:rsidRPr="00B106CA">
        <w:rPr>
          <w:rFonts w:ascii="inherit" w:hAnsi="inherit"/>
          <w:color w:val="212121"/>
          <w:sz w:val="22"/>
          <w:lang w:val="ka-GE"/>
        </w:rPr>
        <w:t xml:space="preserve"> </w:t>
      </w:r>
      <w:r w:rsidRPr="00B106CA">
        <w:rPr>
          <w:rFonts w:ascii="Sylfaen" w:hAnsi="Sylfaen" w:cs="Sylfaen"/>
          <w:color w:val="212121"/>
          <w:sz w:val="22"/>
          <w:lang w:val="ka-GE"/>
        </w:rPr>
        <w:t>მცირე</w:t>
      </w:r>
      <w:r w:rsidRPr="00B106CA">
        <w:rPr>
          <w:rFonts w:ascii="inherit" w:hAnsi="inherit"/>
          <w:color w:val="212121"/>
          <w:sz w:val="22"/>
          <w:lang w:val="ka-GE"/>
        </w:rPr>
        <w:t xml:space="preserve"> 1</w:t>
      </w:r>
      <w:r>
        <w:rPr>
          <w:rFonts w:ascii="Sylfaen" w:hAnsi="Sylfaen"/>
          <w:color w:val="212121"/>
          <w:sz w:val="22"/>
          <w:lang w:val="ka-GE"/>
        </w:rPr>
        <w:t xml:space="preserve"> </w:t>
      </w:r>
      <w:r w:rsidRPr="00B106CA">
        <w:rPr>
          <w:rFonts w:ascii="Sylfaen" w:hAnsi="Sylfaen" w:cs="Sylfaen"/>
          <w:color w:val="212121"/>
          <w:sz w:val="22"/>
          <w:lang w:val="ka-GE"/>
        </w:rPr>
        <w:t>კვირა</w:t>
      </w:r>
      <w:r w:rsidRPr="00B106CA">
        <w:rPr>
          <w:rFonts w:ascii="inherit" w:hAnsi="inherit"/>
          <w:color w:val="212121"/>
          <w:sz w:val="22"/>
          <w:lang w:val="ka-GE"/>
        </w:rPr>
        <w:t xml:space="preserve"> </w:t>
      </w:r>
      <w:r w:rsidRPr="00B106CA">
        <w:rPr>
          <w:rFonts w:ascii="Sylfaen" w:hAnsi="Sylfaen" w:cs="Sylfaen"/>
          <w:color w:val="212121"/>
          <w:sz w:val="22"/>
          <w:lang w:val="ka-GE"/>
        </w:rPr>
        <w:t>ყოველ</w:t>
      </w:r>
      <w:r w:rsidRPr="00B106CA">
        <w:rPr>
          <w:rFonts w:ascii="inherit" w:hAnsi="inherit"/>
          <w:color w:val="212121"/>
          <w:sz w:val="22"/>
          <w:lang w:val="ka-GE"/>
        </w:rPr>
        <w:t xml:space="preserve"> </w:t>
      </w:r>
      <w:r w:rsidRPr="00B106CA">
        <w:rPr>
          <w:rFonts w:ascii="Sylfaen" w:hAnsi="Sylfaen" w:cs="Sylfaen"/>
          <w:color w:val="212121"/>
          <w:sz w:val="22"/>
          <w:lang w:val="ka-GE"/>
        </w:rPr>
        <w:t>მეორე</w:t>
      </w:r>
      <w:r w:rsidRPr="00B106CA">
        <w:rPr>
          <w:rFonts w:ascii="inherit" w:hAnsi="inherit"/>
          <w:color w:val="212121"/>
          <w:sz w:val="22"/>
          <w:lang w:val="ka-GE"/>
        </w:rPr>
        <w:t xml:space="preserve"> </w:t>
      </w:r>
      <w:r>
        <w:rPr>
          <w:rFonts w:ascii="Sylfaen" w:hAnsi="Sylfaen" w:cs="Sylfaen"/>
          <w:color w:val="212121"/>
          <w:sz w:val="22"/>
          <w:lang w:val="ka-GE"/>
        </w:rPr>
        <w:t>თვეს</w:t>
      </w:r>
      <w:r w:rsidRPr="00B106CA">
        <w:rPr>
          <w:rFonts w:ascii="inherit" w:hAnsi="inherit"/>
          <w:color w:val="212121"/>
          <w:sz w:val="22"/>
          <w:lang w:val="ka-GE"/>
        </w:rPr>
        <w:t>;</w:t>
      </w:r>
    </w:p>
    <w:p w:rsidR="000B0504" w:rsidRPr="00EC44D9" w:rsidRDefault="000B0504" w:rsidP="000B0504">
      <w:pPr>
        <w:pStyle w:val="HTMLPreformatted"/>
        <w:numPr>
          <w:ilvl w:val="0"/>
          <w:numId w:val="3"/>
        </w:numPr>
        <w:shd w:val="clear" w:color="auto" w:fill="FFFFFF"/>
        <w:rPr>
          <w:rFonts w:ascii="inherit" w:hAnsi="inherit"/>
          <w:color w:val="212121"/>
          <w:sz w:val="22"/>
          <w:lang w:val="ka-GE"/>
        </w:rPr>
      </w:pPr>
      <w:r w:rsidRPr="00B106CA">
        <w:rPr>
          <w:rFonts w:ascii="Sylfaen" w:hAnsi="Sylfaen" w:cs="Sylfaen"/>
          <w:color w:val="212121"/>
          <w:sz w:val="22"/>
          <w:lang w:val="ka-GE"/>
        </w:rPr>
        <w:t>არსებობს</w:t>
      </w:r>
      <w:r w:rsidRPr="00B106CA">
        <w:rPr>
          <w:rFonts w:ascii="inherit" w:hAnsi="inherit"/>
          <w:color w:val="212121"/>
          <w:sz w:val="22"/>
          <w:lang w:val="ka-GE"/>
        </w:rPr>
        <w:t xml:space="preserve"> </w:t>
      </w:r>
      <w:r w:rsidRPr="00B106CA">
        <w:rPr>
          <w:rFonts w:ascii="Sylfaen" w:hAnsi="Sylfaen" w:cs="Sylfaen"/>
          <w:color w:val="212121"/>
          <w:sz w:val="22"/>
          <w:lang w:val="ka-GE"/>
        </w:rPr>
        <w:t>საშინაო</w:t>
      </w:r>
      <w:r w:rsidRPr="00B106CA">
        <w:rPr>
          <w:rFonts w:ascii="inherit" w:hAnsi="inherit"/>
          <w:color w:val="212121"/>
          <w:sz w:val="22"/>
          <w:lang w:val="ka-GE"/>
        </w:rPr>
        <w:t xml:space="preserve"> </w:t>
      </w:r>
      <w:r w:rsidRPr="00B106CA">
        <w:rPr>
          <w:rFonts w:ascii="Sylfaen" w:hAnsi="Sylfaen" w:cs="Sylfaen"/>
          <w:color w:val="212121"/>
          <w:sz w:val="22"/>
          <w:lang w:val="ka-GE"/>
        </w:rPr>
        <w:t>დავალება</w:t>
      </w:r>
      <w:r w:rsidRPr="00B106CA">
        <w:rPr>
          <w:rFonts w:ascii="inherit" w:hAnsi="inherit"/>
          <w:color w:val="212121"/>
          <w:sz w:val="22"/>
          <w:lang w:val="ka-GE"/>
        </w:rPr>
        <w:t xml:space="preserve">, </w:t>
      </w:r>
      <w:r w:rsidRPr="00B106CA">
        <w:rPr>
          <w:rFonts w:ascii="Sylfaen" w:hAnsi="Sylfaen" w:cs="Sylfaen"/>
          <w:color w:val="212121"/>
          <w:sz w:val="22"/>
          <w:lang w:val="ka-GE"/>
        </w:rPr>
        <w:t>რომელიც</w:t>
      </w:r>
      <w:r w:rsidRPr="00B106CA">
        <w:rPr>
          <w:rFonts w:ascii="inherit" w:hAnsi="inherit"/>
          <w:color w:val="212121"/>
          <w:sz w:val="22"/>
          <w:lang w:val="ka-GE"/>
        </w:rPr>
        <w:t xml:space="preserve"> </w:t>
      </w:r>
      <w:r w:rsidRPr="00B106CA">
        <w:rPr>
          <w:rFonts w:ascii="Sylfaen" w:hAnsi="Sylfaen" w:cs="Sylfaen"/>
          <w:color w:val="212121"/>
          <w:sz w:val="22"/>
          <w:lang w:val="ka-GE"/>
        </w:rPr>
        <w:t>უნდა</w:t>
      </w:r>
      <w:r w:rsidRPr="00B106CA">
        <w:rPr>
          <w:rFonts w:ascii="inherit" w:hAnsi="inherit"/>
          <w:color w:val="212121"/>
          <w:sz w:val="22"/>
          <w:lang w:val="ka-GE"/>
        </w:rPr>
        <w:t xml:space="preserve"> </w:t>
      </w:r>
      <w:r w:rsidRPr="00B106CA">
        <w:rPr>
          <w:rFonts w:ascii="Sylfaen" w:hAnsi="Sylfaen" w:cs="Sylfaen"/>
          <w:color w:val="212121"/>
          <w:sz w:val="22"/>
          <w:lang w:val="ka-GE"/>
        </w:rPr>
        <w:t>გაკეთდეს</w:t>
      </w:r>
      <w:r w:rsidRPr="00B106CA">
        <w:rPr>
          <w:rFonts w:ascii="inherit" w:hAnsi="inherit"/>
          <w:color w:val="212121"/>
          <w:sz w:val="22"/>
          <w:lang w:val="ka-GE"/>
        </w:rPr>
        <w:t xml:space="preserve"> </w:t>
      </w:r>
      <w:r w:rsidRPr="00B106CA">
        <w:rPr>
          <w:rFonts w:ascii="Sylfaen" w:hAnsi="Sylfaen" w:cs="Sylfaen"/>
          <w:color w:val="212121"/>
          <w:sz w:val="22"/>
          <w:lang w:val="ka-GE"/>
        </w:rPr>
        <w:t>კონსულტანტების</w:t>
      </w:r>
      <w:r w:rsidRPr="00B106CA">
        <w:rPr>
          <w:rFonts w:ascii="inherit" w:hAnsi="inherit"/>
          <w:color w:val="212121"/>
          <w:sz w:val="22"/>
          <w:lang w:val="ka-GE"/>
        </w:rPr>
        <w:t xml:space="preserve"> </w:t>
      </w:r>
      <w:r>
        <w:rPr>
          <w:rFonts w:ascii="Sylfaen" w:hAnsi="Sylfaen"/>
          <w:color w:val="212121"/>
          <w:sz w:val="22"/>
          <w:lang w:val="ka-GE"/>
        </w:rPr>
        <w:t xml:space="preserve">მისიების შუალედში, </w:t>
      </w:r>
      <w:r>
        <w:rPr>
          <w:rFonts w:ascii="Calibri" w:eastAsia="Calibri" w:hAnsi="Calibri" w:cs="Calibri"/>
          <w:sz w:val="24"/>
          <w:szCs w:val="24"/>
        </w:rPr>
        <w:t>SSA</w:t>
      </w:r>
      <w:r>
        <w:rPr>
          <w:rFonts w:ascii="Sylfaen" w:eastAsia="Calibri" w:hAnsi="Sylfaen" w:cs="Calibri"/>
          <w:sz w:val="24"/>
          <w:szCs w:val="24"/>
          <w:lang w:val="ka-GE"/>
        </w:rPr>
        <w:t xml:space="preserve">-ს </w:t>
      </w:r>
      <w:r>
        <w:rPr>
          <w:rFonts w:ascii="Sylfaen" w:hAnsi="Sylfaen"/>
          <w:color w:val="212121"/>
          <w:sz w:val="22"/>
          <w:lang w:val="ka-GE"/>
        </w:rPr>
        <w:t xml:space="preserve"> </w:t>
      </w:r>
      <w:r>
        <w:rPr>
          <w:rFonts w:ascii="Sylfaen" w:hAnsi="Sylfaen" w:cs="Sylfaen"/>
          <w:color w:val="212121"/>
          <w:sz w:val="22"/>
          <w:lang w:val="ka-GE"/>
        </w:rPr>
        <w:t xml:space="preserve">თანხმდება აღნიშნულს და </w:t>
      </w:r>
      <w:r w:rsidRPr="00EC44D9">
        <w:rPr>
          <w:rFonts w:ascii="Sylfaen" w:hAnsi="Sylfaen" w:cs="Sylfaen"/>
          <w:color w:val="212121"/>
          <w:sz w:val="22"/>
          <w:lang w:val="ka-GE"/>
        </w:rPr>
        <w:t>კონსულტანტების</w:t>
      </w:r>
      <w:r w:rsidRPr="00EC44D9">
        <w:rPr>
          <w:rFonts w:ascii="inherit" w:hAnsi="inherit"/>
          <w:color w:val="212121"/>
          <w:sz w:val="22"/>
          <w:lang w:val="ka-GE"/>
        </w:rPr>
        <w:t xml:space="preserve"> </w:t>
      </w:r>
      <w:r>
        <w:rPr>
          <w:rFonts w:ascii="Sylfaen" w:hAnsi="Sylfaen" w:cs="Sylfaen"/>
          <w:color w:val="212121"/>
          <w:sz w:val="22"/>
          <w:lang w:val="ka-GE"/>
        </w:rPr>
        <w:t>დისტანციური მხარდაჭერა უზრუნველყოფილი იქნება;</w:t>
      </w:r>
    </w:p>
    <w:p w:rsidR="000B0504" w:rsidRPr="00B106CA" w:rsidRDefault="000B0504" w:rsidP="000B0504">
      <w:pPr>
        <w:pStyle w:val="HTMLPreformatted"/>
        <w:numPr>
          <w:ilvl w:val="0"/>
          <w:numId w:val="3"/>
        </w:numPr>
        <w:shd w:val="clear" w:color="auto" w:fill="FFFFFF"/>
        <w:rPr>
          <w:rFonts w:ascii="inherit" w:hAnsi="inherit"/>
          <w:color w:val="212121"/>
          <w:sz w:val="22"/>
        </w:rPr>
      </w:pPr>
      <w:r w:rsidRPr="00B106CA">
        <w:rPr>
          <w:rFonts w:ascii="Sylfaen" w:hAnsi="Sylfaen" w:cs="Sylfaen"/>
          <w:color w:val="212121"/>
          <w:sz w:val="22"/>
          <w:lang w:val="ka-GE"/>
        </w:rPr>
        <w:t>სტრატეგიული</w:t>
      </w:r>
      <w:r w:rsidRPr="00B106CA">
        <w:rPr>
          <w:rFonts w:ascii="inherit" w:hAnsi="inherit"/>
          <w:color w:val="212121"/>
          <w:sz w:val="22"/>
          <w:lang w:val="ka-GE"/>
        </w:rPr>
        <w:t xml:space="preserve"> </w:t>
      </w:r>
      <w:r w:rsidRPr="00B106CA">
        <w:rPr>
          <w:rFonts w:ascii="Sylfaen" w:hAnsi="Sylfaen" w:cs="Sylfaen"/>
          <w:color w:val="212121"/>
          <w:sz w:val="22"/>
          <w:lang w:val="ka-GE"/>
        </w:rPr>
        <w:t>შესყიდვების</w:t>
      </w:r>
      <w:r w:rsidRPr="00B106CA">
        <w:rPr>
          <w:rFonts w:ascii="inherit" w:hAnsi="inherit"/>
          <w:color w:val="212121"/>
          <w:sz w:val="22"/>
          <w:lang w:val="ka-GE"/>
        </w:rPr>
        <w:t xml:space="preserve"> </w:t>
      </w:r>
      <w:r w:rsidRPr="00B106CA">
        <w:rPr>
          <w:rFonts w:ascii="Sylfaen" w:hAnsi="Sylfaen" w:cs="Sylfaen"/>
          <w:color w:val="212121"/>
          <w:sz w:val="22"/>
          <w:lang w:val="ka-GE"/>
        </w:rPr>
        <w:t>ყველა</w:t>
      </w:r>
      <w:r w:rsidRPr="00B106CA">
        <w:rPr>
          <w:rFonts w:ascii="inherit" w:hAnsi="inherit"/>
          <w:color w:val="212121"/>
          <w:sz w:val="22"/>
          <w:lang w:val="ka-GE"/>
        </w:rPr>
        <w:t xml:space="preserve"> </w:t>
      </w:r>
      <w:r w:rsidRPr="00B106CA">
        <w:rPr>
          <w:rFonts w:ascii="Sylfaen" w:hAnsi="Sylfaen" w:cs="Sylfaen"/>
          <w:color w:val="212121"/>
          <w:sz w:val="22"/>
          <w:lang w:val="ka-GE"/>
        </w:rPr>
        <w:t>სხვა</w:t>
      </w:r>
      <w:r>
        <w:rPr>
          <w:rFonts w:ascii="Sylfaen" w:hAnsi="Sylfaen" w:cs="Sylfaen"/>
          <w:color w:val="212121"/>
          <w:sz w:val="22"/>
          <w:lang w:val="ka-GE"/>
        </w:rPr>
        <w:t xml:space="preserve"> მიმდინარე</w:t>
      </w:r>
      <w:r w:rsidRPr="00B106CA">
        <w:rPr>
          <w:rFonts w:ascii="inherit" w:hAnsi="inherit"/>
          <w:color w:val="212121"/>
          <w:sz w:val="22"/>
          <w:lang w:val="ka-GE"/>
        </w:rPr>
        <w:t xml:space="preserve"> </w:t>
      </w:r>
      <w:r w:rsidRPr="00B106CA">
        <w:rPr>
          <w:rFonts w:ascii="Sylfaen" w:hAnsi="Sylfaen" w:cs="Sylfaen"/>
          <w:color w:val="212121"/>
          <w:sz w:val="22"/>
          <w:lang w:val="ka-GE"/>
        </w:rPr>
        <w:t>ინიციატივა</w:t>
      </w:r>
      <w:r w:rsidRPr="00B106CA">
        <w:rPr>
          <w:rFonts w:ascii="inherit" w:hAnsi="inherit"/>
          <w:color w:val="212121"/>
          <w:sz w:val="22"/>
          <w:lang w:val="ka-GE"/>
        </w:rPr>
        <w:t xml:space="preserve"> (</w:t>
      </w:r>
      <w:r w:rsidRPr="00B106CA">
        <w:rPr>
          <w:rFonts w:ascii="Sylfaen" w:hAnsi="Sylfaen" w:cs="Sylfaen"/>
          <w:color w:val="212121"/>
          <w:sz w:val="22"/>
          <w:lang w:val="ka-GE"/>
        </w:rPr>
        <w:t>ჯანდაცვის</w:t>
      </w:r>
      <w:r w:rsidRPr="00B106CA">
        <w:rPr>
          <w:rFonts w:ascii="inherit" w:hAnsi="inherit"/>
          <w:color w:val="212121"/>
          <w:sz w:val="22"/>
          <w:lang w:val="ka-GE"/>
        </w:rPr>
        <w:t xml:space="preserve"> </w:t>
      </w:r>
      <w:r w:rsidRPr="00B106CA">
        <w:rPr>
          <w:rFonts w:ascii="Sylfaen" w:hAnsi="Sylfaen" w:cs="Sylfaen"/>
          <w:color w:val="212121"/>
          <w:sz w:val="22"/>
          <w:lang w:val="ka-GE"/>
        </w:rPr>
        <w:t>მსოფლიო</w:t>
      </w:r>
      <w:r w:rsidRPr="00B106CA">
        <w:rPr>
          <w:rFonts w:ascii="inherit" w:hAnsi="inherit"/>
          <w:color w:val="212121"/>
          <w:sz w:val="22"/>
          <w:lang w:val="ka-GE"/>
        </w:rPr>
        <w:t xml:space="preserve"> </w:t>
      </w:r>
      <w:r w:rsidRPr="00B106CA">
        <w:rPr>
          <w:rFonts w:ascii="Sylfaen" w:hAnsi="Sylfaen" w:cs="Sylfaen"/>
          <w:color w:val="212121"/>
          <w:sz w:val="22"/>
          <w:lang w:val="ka-GE"/>
        </w:rPr>
        <w:t>ორგანიზაციის</w:t>
      </w:r>
      <w:r w:rsidRPr="00B106CA">
        <w:rPr>
          <w:rFonts w:ascii="inherit" w:hAnsi="inherit"/>
          <w:color w:val="212121"/>
          <w:sz w:val="22"/>
          <w:lang w:val="ka-GE"/>
        </w:rPr>
        <w:t xml:space="preserve"> </w:t>
      </w:r>
      <w:r w:rsidRPr="00B106CA">
        <w:rPr>
          <w:rFonts w:ascii="Sylfaen" w:hAnsi="Sylfaen" w:cs="Sylfaen"/>
          <w:color w:val="212121"/>
          <w:sz w:val="22"/>
          <w:lang w:val="ka-GE"/>
        </w:rPr>
        <w:t>სხვა</w:t>
      </w:r>
      <w:r w:rsidRPr="00B106CA">
        <w:rPr>
          <w:rFonts w:ascii="inherit" w:hAnsi="inherit"/>
          <w:color w:val="212121"/>
          <w:sz w:val="22"/>
          <w:lang w:val="ka-GE"/>
        </w:rPr>
        <w:t xml:space="preserve"> </w:t>
      </w:r>
      <w:r w:rsidRPr="00B106CA">
        <w:rPr>
          <w:rFonts w:ascii="Sylfaen" w:hAnsi="Sylfaen" w:cs="Sylfaen"/>
          <w:color w:val="212121"/>
          <w:sz w:val="22"/>
          <w:lang w:val="ka-GE"/>
        </w:rPr>
        <w:t>ტექნიკური</w:t>
      </w:r>
      <w:r w:rsidRPr="00B106CA">
        <w:rPr>
          <w:rFonts w:ascii="inherit" w:hAnsi="inherit"/>
          <w:color w:val="212121"/>
          <w:sz w:val="22"/>
          <w:lang w:val="ka-GE"/>
        </w:rPr>
        <w:t xml:space="preserve"> </w:t>
      </w:r>
      <w:r w:rsidRPr="00B106CA">
        <w:rPr>
          <w:rFonts w:ascii="Sylfaen" w:hAnsi="Sylfaen" w:cs="Sylfaen"/>
          <w:color w:val="212121"/>
          <w:sz w:val="22"/>
          <w:lang w:val="ka-GE"/>
        </w:rPr>
        <w:t>დახმარება</w:t>
      </w:r>
      <w:r w:rsidRPr="00B106CA">
        <w:rPr>
          <w:rFonts w:ascii="inherit" w:hAnsi="inherit"/>
          <w:color w:val="212121"/>
          <w:sz w:val="22"/>
          <w:lang w:val="ka-GE"/>
        </w:rPr>
        <w:t xml:space="preserve">, </w:t>
      </w:r>
      <w:r w:rsidRPr="00B106CA">
        <w:rPr>
          <w:rFonts w:ascii="Sylfaen" w:hAnsi="Sylfaen" w:cs="Sylfaen"/>
          <w:color w:val="212121"/>
          <w:sz w:val="22"/>
          <w:lang w:val="ka-GE"/>
        </w:rPr>
        <w:t>სხვა</w:t>
      </w:r>
      <w:r w:rsidRPr="00B106CA">
        <w:rPr>
          <w:rFonts w:ascii="inherit" w:hAnsi="inherit"/>
          <w:color w:val="212121"/>
          <w:sz w:val="22"/>
          <w:lang w:val="ka-GE"/>
        </w:rPr>
        <w:t xml:space="preserve"> </w:t>
      </w:r>
      <w:r w:rsidRPr="00B106CA">
        <w:rPr>
          <w:rFonts w:ascii="Sylfaen" w:hAnsi="Sylfaen" w:cs="Sylfaen"/>
          <w:color w:val="212121"/>
          <w:sz w:val="22"/>
          <w:lang w:val="ka-GE"/>
        </w:rPr>
        <w:t>პარტნიორების</w:t>
      </w:r>
      <w:r w:rsidRPr="00B106CA">
        <w:rPr>
          <w:rFonts w:ascii="inherit" w:hAnsi="inherit"/>
          <w:color w:val="212121"/>
          <w:sz w:val="22"/>
          <w:lang w:val="ka-GE"/>
        </w:rPr>
        <w:t xml:space="preserve"> </w:t>
      </w:r>
      <w:r w:rsidRPr="00B106CA">
        <w:rPr>
          <w:rFonts w:ascii="Sylfaen" w:hAnsi="Sylfaen" w:cs="Sylfaen"/>
          <w:color w:val="212121"/>
          <w:sz w:val="22"/>
          <w:lang w:val="ka-GE"/>
        </w:rPr>
        <w:t>ინიციატივა</w:t>
      </w:r>
      <w:r w:rsidRPr="00B106CA">
        <w:rPr>
          <w:rFonts w:ascii="inherit" w:hAnsi="inherit"/>
          <w:color w:val="212121"/>
          <w:sz w:val="22"/>
          <w:lang w:val="ka-GE"/>
        </w:rPr>
        <w:t xml:space="preserve"> </w:t>
      </w:r>
      <w:r w:rsidRPr="00B106CA">
        <w:rPr>
          <w:rFonts w:ascii="Sylfaen" w:hAnsi="Sylfaen" w:cs="Sylfaen"/>
          <w:color w:val="212121"/>
          <w:sz w:val="22"/>
          <w:lang w:val="ka-GE"/>
        </w:rPr>
        <w:t>და</w:t>
      </w:r>
      <w:r w:rsidRPr="00B106CA">
        <w:rPr>
          <w:rFonts w:ascii="inherit" w:hAnsi="inherit"/>
          <w:color w:val="212121"/>
          <w:sz w:val="22"/>
          <w:lang w:val="ka-GE"/>
        </w:rPr>
        <w:t xml:space="preserve"> </w:t>
      </w:r>
      <w:r w:rsidRPr="00B106CA">
        <w:rPr>
          <w:rFonts w:ascii="Sylfaen" w:hAnsi="Sylfaen" w:cs="Sylfaen"/>
          <w:color w:val="212121"/>
          <w:sz w:val="22"/>
          <w:lang w:val="ka-GE"/>
        </w:rPr>
        <w:t>ა</w:t>
      </w:r>
      <w:r w:rsidRPr="00B106CA">
        <w:rPr>
          <w:rFonts w:ascii="inherit" w:hAnsi="inherit"/>
          <w:color w:val="212121"/>
          <w:sz w:val="22"/>
          <w:lang w:val="ka-GE"/>
        </w:rPr>
        <w:t>.</w:t>
      </w:r>
      <w:r w:rsidRPr="00B106CA">
        <w:rPr>
          <w:rFonts w:ascii="Sylfaen" w:hAnsi="Sylfaen" w:cs="Sylfaen"/>
          <w:color w:val="212121"/>
          <w:sz w:val="22"/>
          <w:lang w:val="ka-GE"/>
        </w:rPr>
        <w:t>შ</w:t>
      </w:r>
      <w:r w:rsidRPr="00B106CA">
        <w:rPr>
          <w:rFonts w:ascii="inherit" w:hAnsi="inherit"/>
          <w:color w:val="212121"/>
          <w:sz w:val="22"/>
          <w:lang w:val="ka-GE"/>
        </w:rPr>
        <w:t xml:space="preserve">.) </w:t>
      </w:r>
      <w:r>
        <w:rPr>
          <w:rFonts w:ascii="Sylfaen" w:hAnsi="Sylfaen"/>
          <w:color w:val="212121"/>
          <w:sz w:val="22"/>
          <w:lang w:val="ka-GE"/>
        </w:rPr>
        <w:t xml:space="preserve">უნდა იყოს შესაბამისობაში </w:t>
      </w:r>
      <w:r w:rsidRPr="00B106CA">
        <w:rPr>
          <w:rFonts w:ascii="Sylfaen" w:hAnsi="Sylfaen" w:cs="Sylfaen"/>
          <w:color w:val="212121"/>
          <w:sz w:val="22"/>
          <w:lang w:val="ka-GE"/>
        </w:rPr>
        <w:t>სტრატეგიული</w:t>
      </w:r>
      <w:r w:rsidRPr="00B106CA">
        <w:rPr>
          <w:rFonts w:ascii="inherit" w:hAnsi="inherit"/>
          <w:color w:val="212121"/>
          <w:sz w:val="22"/>
          <w:lang w:val="ka-GE"/>
        </w:rPr>
        <w:t xml:space="preserve"> </w:t>
      </w:r>
      <w:r w:rsidRPr="00B106CA">
        <w:rPr>
          <w:rFonts w:ascii="Sylfaen" w:hAnsi="Sylfaen" w:cs="Sylfaen"/>
          <w:color w:val="212121"/>
          <w:sz w:val="22"/>
          <w:lang w:val="ka-GE"/>
        </w:rPr>
        <w:t>შესყიდვების</w:t>
      </w:r>
      <w:r w:rsidRPr="00B106CA">
        <w:rPr>
          <w:rFonts w:ascii="inherit" w:hAnsi="inherit"/>
          <w:color w:val="212121"/>
          <w:sz w:val="22"/>
          <w:lang w:val="ka-GE"/>
        </w:rPr>
        <w:t xml:space="preserve"> </w:t>
      </w:r>
      <w:r>
        <w:rPr>
          <w:rFonts w:ascii="Sylfaen" w:hAnsi="Sylfaen" w:cs="Sylfaen"/>
          <w:color w:val="212121"/>
          <w:sz w:val="22"/>
          <w:lang w:val="ka-GE"/>
        </w:rPr>
        <w:t>სტრატეგიასთან.</w:t>
      </w:r>
    </w:p>
    <w:p w:rsidR="000B0504" w:rsidRPr="00B106CA" w:rsidRDefault="000B0504" w:rsidP="000B0504">
      <w:pPr>
        <w:tabs>
          <w:tab w:val="left" w:pos="820"/>
        </w:tabs>
        <w:ind w:left="820" w:right="294" w:hanging="360"/>
        <w:rPr>
          <w:rFonts w:ascii="Sylfaen" w:eastAsia="Calibri" w:hAnsi="Sylfaen" w:cs="Calibri"/>
          <w:sz w:val="24"/>
          <w:szCs w:val="24"/>
          <w:lang w:val="ka-GE"/>
        </w:rPr>
      </w:pPr>
    </w:p>
    <w:p w:rsidR="000B0504" w:rsidRDefault="000B0504" w:rsidP="000B0504">
      <w:pPr>
        <w:ind w:left="100"/>
        <w:rPr>
          <w:rFonts w:ascii="Calibri" w:eastAsia="Calibri" w:hAnsi="Calibri" w:cs="Calibri"/>
          <w:sz w:val="24"/>
          <w:szCs w:val="24"/>
        </w:rPr>
      </w:pPr>
      <w:r>
        <w:rPr>
          <w:rFonts w:ascii="Calibri" w:eastAsia="Calibri" w:hAnsi="Calibri" w:cs="Calibri"/>
          <w:sz w:val="24"/>
          <w:szCs w:val="24"/>
        </w:rPr>
        <w:t xml:space="preserve"> </w:t>
      </w:r>
    </w:p>
    <w:p w:rsidR="000B0504" w:rsidRPr="00140440" w:rsidRDefault="000B0504" w:rsidP="000B0504">
      <w:pPr>
        <w:ind w:left="100"/>
        <w:rPr>
          <w:rFonts w:ascii="Calibri" w:eastAsia="Calibri" w:hAnsi="Calibri" w:cs="Calibri"/>
          <w:sz w:val="24"/>
          <w:szCs w:val="24"/>
          <w:u w:val="single"/>
        </w:rPr>
      </w:pPr>
      <w:r w:rsidRPr="00140440">
        <w:rPr>
          <w:rFonts w:ascii="Calibri" w:eastAsia="Calibri" w:hAnsi="Calibri" w:cs="Calibri"/>
          <w:b/>
          <w:sz w:val="24"/>
          <w:szCs w:val="24"/>
          <w:u w:val="single"/>
        </w:rPr>
        <w:t xml:space="preserve">Roadmap initiatives:  - </w:t>
      </w:r>
      <w:r w:rsidRPr="00140440">
        <w:rPr>
          <w:rFonts w:ascii="Sylfaen" w:hAnsi="Sylfaen" w:cs="Sylfaen"/>
          <w:color w:val="212121"/>
          <w:sz w:val="22"/>
          <w:u w:val="single"/>
          <w:lang w:val="ka-GE"/>
        </w:rPr>
        <w:t>სახელმძღვანელოს (გზამკვლევის</w:t>
      </w:r>
      <w:proofErr w:type="gramStart"/>
      <w:r w:rsidRPr="00140440">
        <w:rPr>
          <w:rFonts w:ascii="Sylfaen" w:hAnsi="Sylfaen" w:cs="Sylfaen"/>
          <w:color w:val="212121"/>
          <w:sz w:val="22"/>
          <w:u w:val="single"/>
          <w:lang w:val="ka-GE"/>
        </w:rPr>
        <w:t xml:space="preserve">) </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ინიციატივები</w:t>
      </w:r>
      <w:proofErr w:type="gramEnd"/>
      <w:r w:rsidRPr="00140440">
        <w:rPr>
          <w:rFonts w:ascii="inherit" w:hAnsi="inherit"/>
          <w:color w:val="212121"/>
          <w:sz w:val="22"/>
          <w:u w:val="single"/>
          <w:lang w:val="ka-GE"/>
        </w:rPr>
        <w:t>:</w:t>
      </w:r>
    </w:p>
    <w:p w:rsidR="000B0504" w:rsidRPr="00793EE4" w:rsidRDefault="000B0504" w:rsidP="000B0504">
      <w:pPr>
        <w:pStyle w:val="HTMLPreformatted"/>
        <w:shd w:val="clear" w:color="auto" w:fill="FFFFFF"/>
        <w:rPr>
          <w:rFonts w:ascii="Sylfaen" w:hAnsi="Sylfaen"/>
          <w:color w:val="212121"/>
          <w:sz w:val="22"/>
          <w:lang w:val="ka-GE"/>
        </w:rPr>
      </w:pPr>
    </w:p>
    <w:p w:rsidR="000B0504" w:rsidRDefault="000B0504" w:rsidP="000B0504">
      <w:pPr>
        <w:ind w:right="38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15"/>
          <w:sz w:val="24"/>
          <w:szCs w:val="24"/>
        </w:rPr>
        <w:t xml:space="preserve"> </w:t>
      </w:r>
      <w:r>
        <w:rPr>
          <w:rFonts w:ascii="Calibri" w:eastAsia="Calibri" w:hAnsi="Calibri" w:cs="Calibri"/>
          <w:sz w:val="24"/>
          <w:szCs w:val="24"/>
        </w:rPr>
        <w:t xml:space="preserve">Defining the concept of strategic purchasing and developing strategic purchasing strategy that guides SSA’s organizational development – June 2018 (initial scoping starts in February 2018). </w:t>
      </w:r>
    </w:p>
    <w:p w:rsidR="000B0504" w:rsidRDefault="000B0504" w:rsidP="000B0504">
      <w:pPr>
        <w:pStyle w:val="HTMLPreformatted"/>
        <w:shd w:val="clear" w:color="auto" w:fill="FFFFFF"/>
        <w:rPr>
          <w:rFonts w:ascii="Sylfaen" w:hAnsi="Sylfaen"/>
          <w:color w:val="212121"/>
          <w:sz w:val="22"/>
          <w:lang w:val="ka-GE"/>
        </w:rPr>
      </w:pPr>
      <w:r>
        <w:rPr>
          <w:rFonts w:ascii="Sylfaen" w:hAnsi="Sylfaen" w:cs="Sylfaen"/>
          <w:color w:val="212121"/>
          <w:sz w:val="22"/>
          <w:lang w:val="ka-GE"/>
        </w:rPr>
        <w:t>1.</w:t>
      </w:r>
      <w:r w:rsidRPr="00EC44D9">
        <w:rPr>
          <w:rFonts w:ascii="Sylfaen" w:hAnsi="Sylfaen" w:cs="Sylfaen"/>
          <w:color w:val="212121"/>
          <w:sz w:val="22"/>
          <w:lang w:val="ka-GE"/>
        </w:rPr>
        <w:t>სტრატეგიული</w:t>
      </w:r>
      <w:r w:rsidRPr="00EC44D9">
        <w:rPr>
          <w:rFonts w:ascii="inherit" w:hAnsi="inherit"/>
          <w:color w:val="212121"/>
          <w:sz w:val="22"/>
          <w:lang w:val="ka-GE"/>
        </w:rPr>
        <w:t xml:space="preserve"> </w:t>
      </w:r>
      <w:r w:rsidRPr="00EC44D9">
        <w:rPr>
          <w:rFonts w:ascii="Sylfaen" w:hAnsi="Sylfaen" w:cs="Sylfaen"/>
          <w:color w:val="212121"/>
          <w:sz w:val="22"/>
          <w:lang w:val="ka-GE"/>
        </w:rPr>
        <w:t>შესყიდვების</w:t>
      </w:r>
      <w:r w:rsidRPr="00EC44D9">
        <w:rPr>
          <w:rFonts w:ascii="inherit" w:hAnsi="inherit"/>
          <w:color w:val="212121"/>
          <w:sz w:val="22"/>
          <w:lang w:val="ka-GE"/>
        </w:rPr>
        <w:t xml:space="preserve"> </w:t>
      </w:r>
      <w:r w:rsidRPr="00EC44D9">
        <w:rPr>
          <w:rFonts w:ascii="Sylfaen" w:hAnsi="Sylfaen" w:cs="Sylfaen"/>
          <w:color w:val="212121"/>
          <w:sz w:val="22"/>
          <w:lang w:val="ka-GE"/>
        </w:rPr>
        <w:t>კონცეფციის</w:t>
      </w:r>
      <w:r w:rsidRPr="00EC44D9">
        <w:rPr>
          <w:rFonts w:ascii="inherit" w:hAnsi="inherit"/>
          <w:color w:val="212121"/>
          <w:sz w:val="22"/>
          <w:lang w:val="ka-GE"/>
        </w:rPr>
        <w:t xml:space="preserve"> </w:t>
      </w:r>
      <w:r w:rsidRPr="00EC44D9">
        <w:rPr>
          <w:rFonts w:ascii="Sylfaen" w:hAnsi="Sylfaen" w:cs="Sylfaen"/>
          <w:color w:val="212121"/>
          <w:sz w:val="22"/>
          <w:lang w:val="ka-GE"/>
        </w:rPr>
        <w:t>განსაზღვრა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სტრატეგიული</w:t>
      </w:r>
      <w:r w:rsidRPr="00EC44D9">
        <w:rPr>
          <w:rFonts w:ascii="inherit" w:hAnsi="inherit"/>
          <w:color w:val="212121"/>
          <w:sz w:val="22"/>
          <w:lang w:val="ka-GE"/>
        </w:rPr>
        <w:t xml:space="preserve"> </w:t>
      </w:r>
      <w:r>
        <w:rPr>
          <w:rFonts w:ascii="Sylfaen" w:hAnsi="Sylfaen"/>
          <w:color w:val="212121"/>
          <w:sz w:val="22"/>
          <w:lang w:val="ka-GE"/>
        </w:rPr>
        <w:t xml:space="preserve">შესყიდვების სტრატეგიის </w:t>
      </w:r>
      <w:r>
        <w:rPr>
          <w:rFonts w:ascii="Sylfaen" w:hAnsi="Sylfaen" w:cs="Sylfaen"/>
          <w:color w:val="212121"/>
          <w:sz w:val="22"/>
          <w:lang w:val="ka-GE"/>
        </w:rPr>
        <w:t>შემუშავება</w:t>
      </w:r>
      <w:r w:rsidRPr="00EC44D9">
        <w:rPr>
          <w:rFonts w:ascii="inherit" w:hAnsi="inherit"/>
          <w:color w:val="212121"/>
          <w:sz w:val="22"/>
          <w:lang w:val="ka-GE"/>
        </w:rPr>
        <w:t xml:space="preserve">, </w:t>
      </w:r>
      <w:r>
        <w:rPr>
          <w:rFonts w:ascii="Sylfaen" w:hAnsi="Sylfaen" w:cs="Sylfaen"/>
          <w:color w:val="212121"/>
          <w:sz w:val="22"/>
          <w:lang w:val="ka-GE"/>
        </w:rPr>
        <w:t>რაც</w:t>
      </w:r>
      <w:r w:rsidRPr="00EC44D9">
        <w:rPr>
          <w:rFonts w:ascii="inherit" w:hAnsi="inherit"/>
          <w:color w:val="212121"/>
          <w:sz w:val="22"/>
          <w:lang w:val="ka-GE"/>
        </w:rPr>
        <w:t xml:space="preserve"> </w:t>
      </w:r>
      <w:r>
        <w:rPr>
          <w:rFonts w:ascii="Sylfaen" w:hAnsi="Sylfaen"/>
          <w:color w:val="212121"/>
          <w:sz w:val="22"/>
          <w:lang w:val="ka-GE"/>
        </w:rPr>
        <w:t>უძღვის</w:t>
      </w:r>
      <w:r w:rsidRPr="00EC44D9">
        <w:rPr>
          <w:rFonts w:ascii="inherit" w:hAnsi="inherit"/>
          <w:color w:val="212121"/>
          <w:sz w:val="22"/>
          <w:lang w:val="ka-GE"/>
        </w:rPr>
        <w:t xml:space="preserve"> </w:t>
      </w:r>
      <w:r>
        <w:rPr>
          <w:rFonts w:ascii="Calibri" w:eastAsia="Calibri" w:hAnsi="Calibri" w:cs="Calibri"/>
          <w:sz w:val="24"/>
          <w:szCs w:val="24"/>
        </w:rPr>
        <w:t>SSA</w:t>
      </w:r>
      <w:r w:rsidRPr="00EC44D9">
        <w:rPr>
          <w:rFonts w:ascii="inherit" w:hAnsi="inherit"/>
          <w:color w:val="212121"/>
          <w:sz w:val="22"/>
          <w:lang w:val="ka-GE"/>
        </w:rPr>
        <w:t>-</w:t>
      </w:r>
      <w:r w:rsidRPr="00EC44D9">
        <w:rPr>
          <w:rFonts w:ascii="Sylfaen" w:hAnsi="Sylfaen" w:cs="Sylfaen"/>
          <w:color w:val="212121"/>
          <w:sz w:val="22"/>
          <w:lang w:val="ka-GE"/>
        </w:rPr>
        <w:t>ს</w:t>
      </w:r>
      <w:r w:rsidRPr="00EC44D9">
        <w:rPr>
          <w:rFonts w:ascii="inherit" w:hAnsi="inherit"/>
          <w:color w:val="212121"/>
          <w:sz w:val="22"/>
          <w:lang w:val="ka-GE"/>
        </w:rPr>
        <w:t xml:space="preserve"> </w:t>
      </w:r>
      <w:r w:rsidRPr="00EC44D9">
        <w:rPr>
          <w:rFonts w:ascii="Sylfaen" w:hAnsi="Sylfaen" w:cs="Sylfaen"/>
          <w:color w:val="212121"/>
          <w:sz w:val="22"/>
          <w:lang w:val="ka-GE"/>
        </w:rPr>
        <w:t>ორგანიზაციულ</w:t>
      </w:r>
      <w:r w:rsidRPr="00EC44D9">
        <w:rPr>
          <w:rFonts w:ascii="inherit" w:hAnsi="inherit"/>
          <w:color w:val="212121"/>
          <w:sz w:val="22"/>
          <w:lang w:val="ka-GE"/>
        </w:rPr>
        <w:t xml:space="preserve"> </w:t>
      </w:r>
      <w:r w:rsidRPr="00EC44D9">
        <w:rPr>
          <w:rFonts w:ascii="Sylfaen" w:hAnsi="Sylfaen" w:cs="Sylfaen"/>
          <w:color w:val="212121"/>
          <w:sz w:val="22"/>
          <w:lang w:val="ka-GE"/>
        </w:rPr>
        <w:t>განვითარებ</w:t>
      </w:r>
      <w:r>
        <w:rPr>
          <w:rFonts w:ascii="Sylfaen" w:hAnsi="Sylfaen" w:cs="Sylfaen"/>
          <w:color w:val="212121"/>
          <w:sz w:val="22"/>
          <w:lang w:val="ka-GE"/>
        </w:rPr>
        <w:t xml:space="preserve">ას </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ივნისი</w:t>
      </w:r>
      <w:r w:rsidRPr="00EC44D9">
        <w:rPr>
          <w:rFonts w:ascii="inherit" w:hAnsi="inherit"/>
          <w:color w:val="212121"/>
          <w:sz w:val="22"/>
          <w:lang w:val="ka-GE"/>
        </w:rPr>
        <w:t xml:space="preserve"> (</w:t>
      </w:r>
      <w:r w:rsidRPr="00EC44D9">
        <w:rPr>
          <w:rFonts w:ascii="Sylfaen" w:hAnsi="Sylfaen" w:cs="Sylfaen"/>
          <w:color w:val="212121"/>
          <w:sz w:val="22"/>
          <w:lang w:val="ka-GE"/>
        </w:rPr>
        <w:t>პირველადი</w:t>
      </w:r>
      <w:r w:rsidRPr="00EC44D9">
        <w:rPr>
          <w:rFonts w:ascii="inherit" w:hAnsi="inherit"/>
          <w:color w:val="212121"/>
          <w:sz w:val="22"/>
          <w:lang w:val="ka-GE"/>
        </w:rPr>
        <w:t xml:space="preserve">  </w:t>
      </w:r>
      <w:r>
        <w:rPr>
          <w:rFonts w:ascii="Sylfaen" w:hAnsi="Sylfaen"/>
          <w:color w:val="212121"/>
          <w:sz w:val="22"/>
          <w:lang w:val="ka-GE"/>
        </w:rPr>
        <w:t xml:space="preserve">მონახაზის გაკეთება </w:t>
      </w:r>
      <w:r w:rsidRPr="00EC44D9">
        <w:rPr>
          <w:rFonts w:ascii="inherit" w:hAnsi="inherit"/>
          <w:color w:val="212121"/>
          <w:sz w:val="22"/>
          <w:lang w:val="ka-GE"/>
        </w:rPr>
        <w:t xml:space="preserve">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თებერვალში</w:t>
      </w:r>
      <w:r w:rsidRPr="00EC44D9">
        <w:rPr>
          <w:rFonts w:ascii="inherit" w:hAnsi="inherit"/>
          <w:color w:val="212121"/>
          <w:sz w:val="22"/>
          <w:lang w:val="ka-GE"/>
        </w:rPr>
        <w:t xml:space="preserve"> </w:t>
      </w:r>
      <w:r w:rsidRPr="00EC44D9">
        <w:rPr>
          <w:rFonts w:ascii="Sylfaen" w:hAnsi="Sylfaen" w:cs="Sylfaen"/>
          <w:color w:val="212121"/>
          <w:sz w:val="22"/>
          <w:lang w:val="ka-GE"/>
        </w:rPr>
        <w:t>იწყება</w:t>
      </w:r>
      <w:r w:rsidRPr="00EC44D9">
        <w:rPr>
          <w:rFonts w:ascii="inherit" w:hAnsi="inherit"/>
          <w:color w:val="212121"/>
          <w:sz w:val="22"/>
          <w:lang w:val="ka-GE"/>
        </w:rPr>
        <w:t>).</w:t>
      </w:r>
    </w:p>
    <w:p w:rsidR="000B0504" w:rsidRPr="00140440" w:rsidRDefault="000B0504" w:rsidP="000B0504">
      <w:pPr>
        <w:pStyle w:val="HTMLPreformatted"/>
        <w:shd w:val="clear" w:color="auto" w:fill="FFFFFF"/>
        <w:rPr>
          <w:rFonts w:ascii="Sylfaen" w:hAnsi="Sylfaen"/>
          <w:color w:val="212121"/>
          <w:sz w:val="22"/>
          <w:lang w:val="ka-GE"/>
        </w:rPr>
      </w:pPr>
    </w:p>
    <w:p w:rsidR="000B0504" w:rsidRDefault="000B0504" w:rsidP="000B0504">
      <w:pPr>
        <w:ind w:right="289"/>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pacing w:val="15"/>
          <w:sz w:val="24"/>
          <w:szCs w:val="24"/>
        </w:rPr>
        <w:t xml:space="preserve"> </w:t>
      </w:r>
      <w:r>
        <w:rPr>
          <w:rFonts w:ascii="Calibri" w:eastAsia="Calibri" w:hAnsi="Calibri" w:cs="Calibri"/>
          <w:sz w:val="24"/>
          <w:szCs w:val="24"/>
        </w:rPr>
        <w:t xml:space="preserve">Developing appropriate systems and organizational tools for strategic purchasing – October 2018: </w:t>
      </w:r>
    </w:p>
    <w:p w:rsidR="000B0504" w:rsidRDefault="000B0504" w:rsidP="000B0504">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Describing the systems and core processes (for example contracting and monitoring of contracts, claims handling, </w:t>
      </w:r>
      <w:proofErr w:type="spellStart"/>
      <w:r>
        <w:rPr>
          <w:rFonts w:ascii="Calibri" w:eastAsia="Calibri" w:hAnsi="Calibri" w:cs="Calibri"/>
          <w:sz w:val="24"/>
          <w:szCs w:val="24"/>
        </w:rPr>
        <w:t>etc</w:t>
      </w:r>
      <w:proofErr w:type="spellEnd"/>
      <w:r>
        <w:rPr>
          <w:rFonts w:ascii="Calibri" w:eastAsia="Calibri" w:hAnsi="Calibri" w:cs="Calibri"/>
          <w:sz w:val="24"/>
          <w:szCs w:val="24"/>
        </w:rPr>
        <w:t xml:space="preserve">); </w:t>
      </w:r>
    </w:p>
    <w:p w:rsidR="000B0504" w:rsidRDefault="000B0504" w:rsidP="000B0504">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Describing other essential support processes; </w:t>
      </w:r>
    </w:p>
    <w:p w:rsidR="000B0504" w:rsidRDefault="000B0504" w:rsidP="000B0504">
      <w:pPr>
        <w:spacing w:before="4"/>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Developing necessary tools and templates to handle core and support processes. </w:t>
      </w:r>
    </w:p>
    <w:p w:rsidR="000B0504" w:rsidRPr="00EC44D9" w:rsidRDefault="000B0504" w:rsidP="000B0504">
      <w:pPr>
        <w:pStyle w:val="HTMLPreformatted"/>
        <w:shd w:val="clear" w:color="auto" w:fill="FFFFFF"/>
        <w:rPr>
          <w:rFonts w:ascii="inherit" w:hAnsi="inherit"/>
          <w:color w:val="212121"/>
          <w:sz w:val="22"/>
          <w:lang w:val="ka-GE"/>
        </w:rPr>
      </w:pPr>
      <w:r w:rsidRPr="00EC44D9">
        <w:rPr>
          <w:rFonts w:ascii="inherit" w:hAnsi="inherit"/>
          <w:color w:val="212121"/>
          <w:sz w:val="22"/>
          <w:lang w:val="ka-GE"/>
        </w:rPr>
        <w:t xml:space="preserve">2. </w:t>
      </w:r>
      <w:r w:rsidRPr="00EC44D9">
        <w:rPr>
          <w:rFonts w:ascii="Sylfaen" w:hAnsi="Sylfaen" w:cs="Sylfaen"/>
          <w:color w:val="212121"/>
          <w:sz w:val="22"/>
          <w:lang w:val="ka-GE"/>
        </w:rPr>
        <w:t>სტრატეგიული</w:t>
      </w:r>
      <w:r w:rsidRPr="00EC44D9">
        <w:rPr>
          <w:rFonts w:ascii="inherit" w:hAnsi="inherit"/>
          <w:color w:val="212121"/>
          <w:sz w:val="22"/>
          <w:lang w:val="ka-GE"/>
        </w:rPr>
        <w:t xml:space="preserve"> </w:t>
      </w:r>
      <w:r w:rsidRPr="00EC44D9">
        <w:rPr>
          <w:rFonts w:ascii="Sylfaen" w:hAnsi="Sylfaen" w:cs="Sylfaen"/>
          <w:color w:val="212121"/>
          <w:sz w:val="22"/>
          <w:lang w:val="ka-GE"/>
        </w:rPr>
        <w:t>შე</w:t>
      </w:r>
      <w:r>
        <w:rPr>
          <w:rFonts w:ascii="Sylfaen" w:hAnsi="Sylfaen" w:cs="Sylfaen"/>
          <w:color w:val="212121"/>
          <w:sz w:val="22"/>
          <w:lang w:val="ka-GE"/>
        </w:rPr>
        <w:t xml:space="preserve">სყიდვისთვის </w:t>
      </w:r>
      <w:r w:rsidRPr="00EC44D9">
        <w:rPr>
          <w:rFonts w:ascii="inherit" w:hAnsi="inherit"/>
          <w:color w:val="212121"/>
          <w:sz w:val="22"/>
          <w:lang w:val="ka-GE"/>
        </w:rPr>
        <w:t xml:space="preserve"> </w:t>
      </w:r>
      <w:r w:rsidRPr="00EC44D9">
        <w:rPr>
          <w:rFonts w:ascii="Sylfaen" w:hAnsi="Sylfaen" w:cs="Sylfaen"/>
          <w:color w:val="212121"/>
          <w:sz w:val="22"/>
          <w:lang w:val="ka-GE"/>
        </w:rPr>
        <w:t>შესაბამისი</w:t>
      </w:r>
      <w:r w:rsidRPr="00EC44D9">
        <w:rPr>
          <w:rFonts w:ascii="inherit" w:hAnsi="inherit"/>
          <w:color w:val="212121"/>
          <w:sz w:val="22"/>
          <w:lang w:val="ka-GE"/>
        </w:rPr>
        <w:t xml:space="preserve"> </w:t>
      </w:r>
      <w:r w:rsidRPr="00EC44D9">
        <w:rPr>
          <w:rFonts w:ascii="Sylfaen" w:hAnsi="Sylfaen" w:cs="Sylfaen"/>
          <w:color w:val="212121"/>
          <w:sz w:val="22"/>
          <w:lang w:val="ka-GE"/>
        </w:rPr>
        <w:t>სისტემებისა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ორგანიზაციული</w:t>
      </w:r>
      <w:r w:rsidRPr="00EC44D9">
        <w:rPr>
          <w:rFonts w:ascii="inherit" w:hAnsi="inherit"/>
          <w:color w:val="212121"/>
          <w:sz w:val="22"/>
          <w:lang w:val="ka-GE"/>
        </w:rPr>
        <w:t xml:space="preserve"> </w:t>
      </w:r>
      <w:r w:rsidRPr="00EC44D9">
        <w:rPr>
          <w:rFonts w:ascii="Sylfaen" w:hAnsi="Sylfaen" w:cs="Sylfaen"/>
          <w:color w:val="212121"/>
          <w:sz w:val="22"/>
          <w:lang w:val="ka-GE"/>
        </w:rPr>
        <w:t>ინსტრუმენტების</w:t>
      </w:r>
      <w:r w:rsidRPr="00EC44D9">
        <w:rPr>
          <w:rFonts w:ascii="inherit" w:hAnsi="inherit"/>
          <w:color w:val="212121"/>
          <w:sz w:val="22"/>
          <w:lang w:val="ka-GE"/>
        </w:rPr>
        <w:t xml:space="preserve"> </w:t>
      </w:r>
      <w:r w:rsidRPr="00EC44D9">
        <w:rPr>
          <w:rFonts w:ascii="Sylfaen" w:hAnsi="Sylfaen" w:cs="Sylfaen"/>
          <w:color w:val="212121"/>
          <w:sz w:val="22"/>
          <w:lang w:val="ka-GE"/>
        </w:rPr>
        <w:t>შემუშავება</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ოქტომბერი</w:t>
      </w:r>
      <w:r w:rsidRPr="00EC44D9">
        <w:rPr>
          <w:rFonts w:ascii="inherit" w:hAnsi="inherit"/>
          <w:color w:val="212121"/>
          <w:sz w:val="22"/>
          <w:lang w:val="ka-GE"/>
        </w:rPr>
        <w:t>:</w:t>
      </w:r>
    </w:p>
    <w:p w:rsidR="000B0504" w:rsidRPr="00EC44D9" w:rsidRDefault="000B0504" w:rsidP="000B0504">
      <w:pPr>
        <w:pStyle w:val="HTMLPreformatted"/>
        <w:shd w:val="clear" w:color="auto" w:fill="FFFFFF"/>
        <w:rPr>
          <w:rFonts w:ascii="inherit" w:hAnsi="inherit"/>
          <w:color w:val="212121"/>
          <w:sz w:val="22"/>
          <w:lang w:val="ka-GE"/>
        </w:rPr>
      </w:pPr>
      <w:r w:rsidRPr="00EC44D9">
        <w:rPr>
          <w:rFonts w:ascii="inherit" w:hAnsi="inherit"/>
          <w:color w:val="212121"/>
          <w:sz w:val="22"/>
          <w:lang w:val="ka-GE"/>
        </w:rPr>
        <w:t xml:space="preserve">- </w:t>
      </w:r>
      <w:r w:rsidRPr="00EC44D9">
        <w:rPr>
          <w:rFonts w:ascii="Sylfaen" w:hAnsi="Sylfaen" w:cs="Sylfaen"/>
          <w:color w:val="212121"/>
          <w:sz w:val="22"/>
          <w:lang w:val="ka-GE"/>
        </w:rPr>
        <w:t>სისტემებისა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ძირითადი</w:t>
      </w:r>
      <w:r w:rsidRPr="00EC44D9">
        <w:rPr>
          <w:rFonts w:ascii="inherit" w:hAnsi="inherit"/>
          <w:color w:val="212121"/>
          <w:sz w:val="22"/>
          <w:lang w:val="ka-GE"/>
        </w:rPr>
        <w:t xml:space="preserve"> </w:t>
      </w:r>
      <w:r w:rsidRPr="00EC44D9">
        <w:rPr>
          <w:rFonts w:ascii="Sylfaen" w:hAnsi="Sylfaen" w:cs="Sylfaen"/>
          <w:color w:val="212121"/>
          <w:sz w:val="22"/>
          <w:lang w:val="ka-GE"/>
        </w:rPr>
        <w:t>პროცესების</w:t>
      </w:r>
      <w:r w:rsidRPr="00EC44D9">
        <w:rPr>
          <w:rFonts w:ascii="inherit" w:hAnsi="inherit"/>
          <w:color w:val="212121"/>
          <w:sz w:val="22"/>
          <w:lang w:val="ka-GE"/>
        </w:rPr>
        <w:t xml:space="preserve"> </w:t>
      </w:r>
      <w:r>
        <w:rPr>
          <w:rFonts w:ascii="Sylfaen" w:hAnsi="Sylfaen" w:cs="Sylfaen"/>
          <w:color w:val="212121"/>
          <w:sz w:val="22"/>
          <w:lang w:val="ka-GE"/>
        </w:rPr>
        <w:t>აღწერა</w:t>
      </w:r>
      <w:r w:rsidRPr="00EC44D9">
        <w:rPr>
          <w:rFonts w:ascii="inherit" w:hAnsi="inherit"/>
          <w:color w:val="212121"/>
          <w:sz w:val="22"/>
          <w:lang w:val="ka-GE"/>
        </w:rPr>
        <w:t xml:space="preserve"> (</w:t>
      </w:r>
      <w:r w:rsidRPr="00EC44D9">
        <w:rPr>
          <w:rFonts w:ascii="Sylfaen" w:hAnsi="Sylfaen" w:cs="Sylfaen"/>
          <w:color w:val="212121"/>
          <w:sz w:val="22"/>
          <w:lang w:val="ka-GE"/>
        </w:rPr>
        <w:t>მაგალითად</w:t>
      </w:r>
      <w:r w:rsidRPr="00EC44D9">
        <w:rPr>
          <w:rFonts w:ascii="inherit" w:hAnsi="inherit"/>
          <w:color w:val="212121"/>
          <w:sz w:val="22"/>
          <w:lang w:val="ka-GE"/>
        </w:rPr>
        <w:t xml:space="preserve">, </w:t>
      </w:r>
      <w:r>
        <w:rPr>
          <w:rFonts w:ascii="Sylfaen" w:hAnsi="Sylfaen" w:cs="Sylfaen"/>
          <w:color w:val="212121"/>
          <w:sz w:val="22"/>
          <w:lang w:val="ka-GE"/>
        </w:rPr>
        <w:t>დაკონტრაქტება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Pr>
          <w:rFonts w:ascii="Sylfaen" w:hAnsi="Sylfaen"/>
          <w:color w:val="212121"/>
          <w:sz w:val="22"/>
          <w:lang w:val="ka-GE"/>
        </w:rPr>
        <w:t xml:space="preserve"> </w:t>
      </w:r>
      <w:r w:rsidRPr="00EC44D9">
        <w:rPr>
          <w:rFonts w:ascii="Sylfaen" w:hAnsi="Sylfaen" w:cs="Sylfaen"/>
          <w:color w:val="212121"/>
          <w:sz w:val="22"/>
          <w:lang w:val="ka-GE"/>
        </w:rPr>
        <w:t>კონტრაქტები</w:t>
      </w:r>
      <w:r>
        <w:rPr>
          <w:rFonts w:ascii="Sylfaen" w:hAnsi="Sylfaen" w:cs="Sylfaen"/>
          <w:color w:val="212121"/>
          <w:sz w:val="22"/>
          <w:lang w:val="ka-GE"/>
        </w:rPr>
        <w:t xml:space="preserve">ს </w:t>
      </w:r>
      <w:r w:rsidRPr="00EC44D9">
        <w:rPr>
          <w:rFonts w:ascii="Sylfaen" w:hAnsi="Sylfaen" w:cs="Sylfaen"/>
          <w:color w:val="212121"/>
          <w:sz w:val="22"/>
          <w:lang w:val="ka-GE"/>
        </w:rPr>
        <w:t>მონიტორინგი</w:t>
      </w:r>
      <w:r w:rsidRPr="00EC44D9">
        <w:rPr>
          <w:rFonts w:ascii="inherit" w:hAnsi="inherit"/>
          <w:color w:val="212121"/>
          <w:sz w:val="22"/>
          <w:lang w:val="ka-GE"/>
        </w:rPr>
        <w:t xml:space="preserve">, </w:t>
      </w:r>
      <w:r>
        <w:rPr>
          <w:rFonts w:ascii="Sylfaen" w:hAnsi="Sylfaen" w:cs="Sylfaen"/>
          <w:color w:val="212121"/>
          <w:sz w:val="22"/>
          <w:lang w:val="ka-GE"/>
        </w:rPr>
        <w:t>საჩივრების დამუშავება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ა</w:t>
      </w:r>
      <w:r w:rsidRPr="00EC44D9">
        <w:rPr>
          <w:rFonts w:ascii="inherit" w:hAnsi="inherit"/>
          <w:color w:val="212121"/>
          <w:sz w:val="22"/>
          <w:lang w:val="ka-GE"/>
        </w:rPr>
        <w:t>.</w:t>
      </w:r>
      <w:r w:rsidRPr="00EC44D9">
        <w:rPr>
          <w:rFonts w:ascii="Sylfaen" w:hAnsi="Sylfaen" w:cs="Sylfaen"/>
          <w:color w:val="212121"/>
          <w:sz w:val="22"/>
          <w:lang w:val="ka-GE"/>
        </w:rPr>
        <w:t>შ</w:t>
      </w:r>
      <w:r w:rsidRPr="00EC44D9">
        <w:rPr>
          <w:rFonts w:ascii="inherit" w:hAnsi="inherit"/>
          <w:color w:val="212121"/>
          <w:sz w:val="22"/>
          <w:lang w:val="ka-GE"/>
        </w:rPr>
        <w:t>.);</w:t>
      </w:r>
    </w:p>
    <w:p w:rsidR="000B0504" w:rsidRPr="00EC44D9" w:rsidRDefault="000B0504" w:rsidP="000B0504">
      <w:pPr>
        <w:pStyle w:val="HTMLPreformatted"/>
        <w:shd w:val="clear" w:color="auto" w:fill="FFFFFF"/>
        <w:rPr>
          <w:rFonts w:ascii="inherit" w:hAnsi="inherit"/>
          <w:color w:val="212121"/>
          <w:sz w:val="22"/>
          <w:lang w:val="ka-GE"/>
        </w:rPr>
      </w:pPr>
      <w:r w:rsidRPr="00EC44D9">
        <w:rPr>
          <w:rFonts w:ascii="inherit" w:hAnsi="inherit"/>
          <w:color w:val="212121"/>
          <w:sz w:val="22"/>
          <w:lang w:val="ka-GE"/>
        </w:rPr>
        <w:t xml:space="preserve">- </w:t>
      </w:r>
      <w:r w:rsidRPr="00EC44D9">
        <w:rPr>
          <w:rFonts w:ascii="Sylfaen" w:hAnsi="Sylfaen" w:cs="Sylfaen"/>
          <w:color w:val="212121"/>
          <w:sz w:val="22"/>
          <w:lang w:val="ka-GE"/>
        </w:rPr>
        <w:t>სხვა</w:t>
      </w:r>
      <w:r w:rsidRPr="00EC44D9">
        <w:rPr>
          <w:rFonts w:ascii="inherit" w:hAnsi="inherit"/>
          <w:color w:val="212121"/>
          <w:sz w:val="22"/>
          <w:lang w:val="ka-GE"/>
        </w:rPr>
        <w:t xml:space="preserve"> </w:t>
      </w:r>
      <w:r w:rsidRPr="00EC44D9">
        <w:rPr>
          <w:rFonts w:ascii="Sylfaen" w:hAnsi="Sylfaen" w:cs="Sylfaen"/>
          <w:color w:val="212121"/>
          <w:sz w:val="22"/>
          <w:lang w:val="ka-GE"/>
        </w:rPr>
        <w:t>არსებითი</w:t>
      </w:r>
      <w:r w:rsidRPr="00EC44D9">
        <w:rPr>
          <w:rFonts w:ascii="inherit" w:hAnsi="inherit"/>
          <w:color w:val="212121"/>
          <w:sz w:val="22"/>
          <w:lang w:val="ka-GE"/>
        </w:rPr>
        <w:t xml:space="preserve"> </w:t>
      </w:r>
      <w:r w:rsidRPr="00EC44D9">
        <w:rPr>
          <w:rFonts w:ascii="Sylfaen" w:hAnsi="Sylfaen" w:cs="Sylfaen"/>
          <w:color w:val="212121"/>
          <w:sz w:val="22"/>
          <w:lang w:val="ka-GE"/>
        </w:rPr>
        <w:t>მხარდა</w:t>
      </w:r>
      <w:r>
        <w:rPr>
          <w:rFonts w:ascii="Sylfaen" w:hAnsi="Sylfaen" w:cs="Sylfaen"/>
          <w:color w:val="212121"/>
          <w:sz w:val="22"/>
          <w:lang w:val="ka-GE"/>
        </w:rPr>
        <w:t>მჭერი</w:t>
      </w:r>
      <w:r w:rsidRPr="00EC44D9">
        <w:rPr>
          <w:rFonts w:ascii="inherit" w:hAnsi="inherit"/>
          <w:color w:val="212121"/>
          <w:sz w:val="22"/>
          <w:lang w:val="ka-GE"/>
        </w:rPr>
        <w:t xml:space="preserve"> </w:t>
      </w:r>
      <w:r w:rsidRPr="00EC44D9">
        <w:rPr>
          <w:rFonts w:ascii="Sylfaen" w:hAnsi="Sylfaen" w:cs="Sylfaen"/>
          <w:color w:val="212121"/>
          <w:sz w:val="22"/>
          <w:lang w:val="ka-GE"/>
        </w:rPr>
        <w:t>პროცესების</w:t>
      </w:r>
      <w:r w:rsidRPr="00EC44D9">
        <w:rPr>
          <w:rFonts w:ascii="inherit" w:hAnsi="inherit"/>
          <w:color w:val="212121"/>
          <w:sz w:val="22"/>
          <w:lang w:val="ka-GE"/>
        </w:rPr>
        <w:t xml:space="preserve"> </w:t>
      </w:r>
      <w:r w:rsidRPr="00EC44D9">
        <w:rPr>
          <w:rFonts w:ascii="Sylfaen" w:hAnsi="Sylfaen" w:cs="Sylfaen"/>
          <w:color w:val="212121"/>
          <w:sz w:val="22"/>
          <w:lang w:val="ka-GE"/>
        </w:rPr>
        <w:t>აღწერა</w:t>
      </w:r>
      <w:r w:rsidRPr="00EC44D9">
        <w:rPr>
          <w:rFonts w:ascii="inherit" w:hAnsi="inherit"/>
          <w:color w:val="212121"/>
          <w:sz w:val="22"/>
          <w:lang w:val="ka-GE"/>
        </w:rPr>
        <w:t>;</w:t>
      </w:r>
    </w:p>
    <w:p w:rsidR="000B0504" w:rsidRDefault="000B0504" w:rsidP="000B0504">
      <w:pPr>
        <w:pStyle w:val="HTMLPreformatted"/>
        <w:shd w:val="clear" w:color="auto" w:fill="FFFFFF"/>
        <w:rPr>
          <w:rFonts w:ascii="inherit" w:hAnsi="inherit"/>
          <w:color w:val="212121"/>
          <w:sz w:val="22"/>
        </w:rPr>
      </w:pPr>
      <w:r w:rsidRPr="00EC44D9">
        <w:rPr>
          <w:rFonts w:ascii="inherit" w:hAnsi="inherit"/>
          <w:color w:val="212121"/>
          <w:sz w:val="22"/>
          <w:lang w:val="ka-GE"/>
        </w:rPr>
        <w:lastRenderedPageBreak/>
        <w:t xml:space="preserve">- </w:t>
      </w:r>
      <w:r w:rsidRPr="00EC44D9">
        <w:rPr>
          <w:rFonts w:ascii="Sylfaen" w:hAnsi="Sylfaen" w:cs="Sylfaen"/>
          <w:color w:val="212121"/>
          <w:sz w:val="22"/>
          <w:lang w:val="ka-GE"/>
        </w:rPr>
        <w:t>საჭირო</w:t>
      </w:r>
      <w:r w:rsidRPr="00EC44D9">
        <w:rPr>
          <w:rFonts w:ascii="inherit" w:hAnsi="inherit"/>
          <w:color w:val="212121"/>
          <w:sz w:val="22"/>
          <w:lang w:val="ka-GE"/>
        </w:rPr>
        <w:t xml:space="preserve"> </w:t>
      </w:r>
      <w:r w:rsidRPr="00EC44D9">
        <w:rPr>
          <w:rFonts w:ascii="Sylfaen" w:hAnsi="Sylfaen" w:cs="Sylfaen"/>
          <w:color w:val="212121"/>
          <w:sz w:val="22"/>
          <w:lang w:val="ka-GE"/>
        </w:rPr>
        <w:t>ინსტრუმენტები</w:t>
      </w:r>
      <w:r>
        <w:rPr>
          <w:rFonts w:ascii="Sylfaen" w:hAnsi="Sylfaen" w:cs="Sylfaen"/>
          <w:color w:val="212121"/>
          <w:sz w:val="22"/>
          <w:lang w:val="ka-GE"/>
        </w:rPr>
        <w:t>ს</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შაბლონები</w:t>
      </w:r>
      <w:r>
        <w:rPr>
          <w:rFonts w:ascii="Sylfaen" w:hAnsi="Sylfaen" w:cs="Sylfaen"/>
          <w:color w:val="212121"/>
          <w:sz w:val="22"/>
          <w:lang w:val="ka-GE"/>
        </w:rPr>
        <w:t>ს განვითარება</w:t>
      </w:r>
      <w:r w:rsidRPr="00EC44D9">
        <w:rPr>
          <w:rFonts w:ascii="inherit" w:hAnsi="inherit"/>
          <w:color w:val="212121"/>
          <w:sz w:val="22"/>
          <w:lang w:val="ka-GE"/>
        </w:rPr>
        <w:t xml:space="preserve">, </w:t>
      </w:r>
      <w:r w:rsidRPr="00EC44D9">
        <w:rPr>
          <w:rFonts w:ascii="Sylfaen" w:hAnsi="Sylfaen" w:cs="Sylfaen"/>
          <w:color w:val="212121"/>
          <w:sz w:val="22"/>
          <w:lang w:val="ka-GE"/>
        </w:rPr>
        <w:t>რომლებიც</w:t>
      </w:r>
      <w:r w:rsidRPr="00EC44D9">
        <w:rPr>
          <w:rFonts w:ascii="inherit" w:hAnsi="inherit"/>
          <w:color w:val="212121"/>
          <w:sz w:val="22"/>
          <w:lang w:val="ka-GE"/>
        </w:rPr>
        <w:t xml:space="preserve"> </w:t>
      </w:r>
      <w:r w:rsidRPr="00EC44D9">
        <w:rPr>
          <w:rFonts w:ascii="Sylfaen" w:hAnsi="Sylfaen" w:cs="Sylfaen"/>
          <w:color w:val="212121"/>
          <w:sz w:val="22"/>
          <w:lang w:val="ka-GE"/>
        </w:rPr>
        <w:t>ხელს</w:t>
      </w:r>
      <w:r>
        <w:rPr>
          <w:rFonts w:ascii="Sylfaen" w:hAnsi="Sylfaen" w:cs="Sylfaen"/>
          <w:color w:val="212121"/>
          <w:sz w:val="22"/>
          <w:lang w:val="ka-GE"/>
        </w:rPr>
        <w:t xml:space="preserve"> </w:t>
      </w:r>
      <w:r w:rsidRPr="00EC44D9">
        <w:rPr>
          <w:rFonts w:ascii="inherit" w:hAnsi="inherit"/>
          <w:color w:val="212121"/>
          <w:sz w:val="22"/>
          <w:lang w:val="ka-GE"/>
        </w:rPr>
        <w:t xml:space="preserve"> </w:t>
      </w:r>
      <w:r>
        <w:rPr>
          <w:rFonts w:ascii="Sylfaen" w:hAnsi="Sylfaen"/>
          <w:color w:val="212121"/>
          <w:sz w:val="22"/>
          <w:lang w:val="ka-GE"/>
        </w:rPr>
        <w:t>შე</w:t>
      </w:r>
      <w:r w:rsidRPr="00EC44D9">
        <w:rPr>
          <w:rFonts w:ascii="Sylfaen" w:hAnsi="Sylfaen" w:cs="Sylfaen"/>
          <w:color w:val="212121"/>
          <w:sz w:val="22"/>
          <w:lang w:val="ka-GE"/>
        </w:rPr>
        <w:t>უწყობენ</w:t>
      </w:r>
      <w:r w:rsidRPr="00EC44D9">
        <w:rPr>
          <w:rFonts w:ascii="inherit" w:hAnsi="inherit"/>
          <w:color w:val="212121"/>
          <w:sz w:val="22"/>
          <w:lang w:val="ka-GE"/>
        </w:rPr>
        <w:t xml:space="preserve"> </w:t>
      </w:r>
      <w:r>
        <w:rPr>
          <w:rFonts w:ascii="Sylfaen" w:hAnsi="Sylfaen" w:cs="Sylfaen"/>
          <w:color w:val="212121"/>
          <w:sz w:val="22"/>
          <w:lang w:val="ka-GE"/>
        </w:rPr>
        <w:t>ძირითად</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მხარდა</w:t>
      </w:r>
      <w:r>
        <w:rPr>
          <w:rFonts w:ascii="Sylfaen" w:hAnsi="Sylfaen" w:cs="Sylfaen"/>
          <w:color w:val="212121"/>
          <w:sz w:val="22"/>
          <w:lang w:val="ka-GE"/>
        </w:rPr>
        <w:t>მჭერ</w:t>
      </w:r>
      <w:r w:rsidRPr="00EC44D9">
        <w:rPr>
          <w:rFonts w:ascii="inherit" w:hAnsi="inherit"/>
          <w:color w:val="212121"/>
          <w:sz w:val="22"/>
          <w:lang w:val="ka-GE"/>
        </w:rPr>
        <w:t xml:space="preserve"> </w:t>
      </w:r>
      <w:r w:rsidRPr="00EC44D9">
        <w:rPr>
          <w:rFonts w:ascii="Sylfaen" w:hAnsi="Sylfaen" w:cs="Sylfaen"/>
          <w:color w:val="212121"/>
          <w:sz w:val="22"/>
          <w:lang w:val="ka-GE"/>
        </w:rPr>
        <w:t>პროცესებს</w:t>
      </w:r>
      <w:r w:rsidRPr="00EC44D9">
        <w:rPr>
          <w:rFonts w:ascii="inherit" w:hAnsi="inherit"/>
          <w:color w:val="212121"/>
          <w:sz w:val="22"/>
          <w:lang w:val="ka-GE"/>
        </w:rPr>
        <w:t>.</w:t>
      </w:r>
    </w:p>
    <w:p w:rsidR="000B0504" w:rsidRDefault="000B0504" w:rsidP="000B0504">
      <w:pPr>
        <w:pStyle w:val="HTMLPreformatted"/>
        <w:shd w:val="clear" w:color="auto" w:fill="FFFFFF"/>
        <w:rPr>
          <w:rFonts w:ascii="inherit" w:hAnsi="inherit"/>
          <w:color w:val="212121"/>
          <w:sz w:val="22"/>
        </w:rPr>
      </w:pPr>
    </w:p>
    <w:p w:rsidR="000B0504" w:rsidRPr="00140440" w:rsidRDefault="000B0504" w:rsidP="000B0504">
      <w:pPr>
        <w:pStyle w:val="HTMLPreformatted"/>
        <w:shd w:val="clear" w:color="auto" w:fill="FFFFFF"/>
        <w:rPr>
          <w:rFonts w:ascii="Sylfaen" w:hAnsi="Sylfaen"/>
          <w:color w:val="212121"/>
          <w:sz w:val="22"/>
        </w:rPr>
      </w:pPr>
    </w:p>
    <w:p w:rsidR="000B0504" w:rsidRDefault="000B0504" w:rsidP="000B0504">
      <w:pPr>
        <w:rPr>
          <w:rFonts w:ascii="Calibri" w:eastAsia="Calibri" w:hAnsi="Calibri" w:cs="Calibri"/>
          <w:sz w:val="24"/>
          <w:szCs w:val="24"/>
        </w:rPr>
      </w:pPr>
      <w:r>
        <w:rPr>
          <w:rFonts w:ascii="Sylfaen" w:eastAsia="Calibri" w:hAnsi="Sylfaen" w:cs="Calibri"/>
          <w:sz w:val="24"/>
          <w:szCs w:val="24"/>
          <w:lang w:val="ka-GE"/>
        </w:rPr>
        <w:t>3</w:t>
      </w: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Designing the structure aligned around strategy, assessing HR needs according to </w:t>
      </w:r>
    </w:p>
    <w:p w:rsidR="000B0504" w:rsidRDefault="000B0504" w:rsidP="000B0504">
      <w:pPr>
        <w:rPr>
          <w:rFonts w:ascii="Calibri" w:eastAsia="Calibri" w:hAnsi="Calibri" w:cs="Calibri"/>
          <w:sz w:val="24"/>
          <w:szCs w:val="24"/>
        </w:rPr>
      </w:pPr>
      <w:proofErr w:type="gramStart"/>
      <w:r>
        <w:rPr>
          <w:rFonts w:ascii="Sylfaen" w:eastAsia="Calibri" w:hAnsi="Sylfaen" w:cs="Calibri"/>
          <w:sz w:val="24"/>
          <w:szCs w:val="24"/>
        </w:rPr>
        <w:t>s</w:t>
      </w:r>
      <w:r>
        <w:rPr>
          <w:rFonts w:ascii="Calibri" w:eastAsia="Calibri" w:hAnsi="Calibri" w:cs="Calibri"/>
          <w:sz w:val="24"/>
          <w:szCs w:val="24"/>
        </w:rPr>
        <w:t>pecialty</w:t>
      </w:r>
      <w:proofErr w:type="gramEnd"/>
      <w:r>
        <w:rPr>
          <w:rFonts w:ascii="Calibri" w:eastAsia="Calibri" w:hAnsi="Calibri" w:cs="Calibri"/>
          <w:sz w:val="24"/>
          <w:szCs w:val="24"/>
        </w:rPr>
        <w:t xml:space="preserve"> areas – October 2018. </w:t>
      </w:r>
    </w:p>
    <w:p w:rsidR="000B0504" w:rsidRDefault="000B0504" w:rsidP="000B0504">
      <w:pPr>
        <w:pStyle w:val="HTMLPreformatted"/>
        <w:shd w:val="clear" w:color="auto" w:fill="FFFFFF"/>
        <w:rPr>
          <w:rFonts w:ascii="Sylfaen" w:hAnsi="Sylfaen"/>
          <w:color w:val="212121"/>
          <w:sz w:val="22"/>
        </w:rPr>
      </w:pPr>
      <w:r w:rsidRPr="00EC44D9">
        <w:rPr>
          <w:rFonts w:ascii="inherit" w:hAnsi="inherit"/>
          <w:color w:val="212121"/>
          <w:sz w:val="22"/>
          <w:lang w:val="ka-GE"/>
        </w:rPr>
        <w:t xml:space="preserve">3. </w:t>
      </w:r>
      <w:r w:rsidRPr="00EC44D9">
        <w:rPr>
          <w:rFonts w:ascii="Sylfaen" w:hAnsi="Sylfaen" w:cs="Sylfaen"/>
          <w:color w:val="212121"/>
          <w:sz w:val="22"/>
          <w:lang w:val="ka-GE"/>
        </w:rPr>
        <w:t>სტრუქტურის</w:t>
      </w:r>
      <w:r w:rsidRPr="00EC44D9">
        <w:rPr>
          <w:rFonts w:ascii="inherit" w:hAnsi="inherit"/>
          <w:color w:val="212121"/>
          <w:sz w:val="22"/>
          <w:lang w:val="ka-GE"/>
        </w:rPr>
        <w:t xml:space="preserve"> </w:t>
      </w:r>
      <w:r w:rsidRPr="00EC44D9">
        <w:rPr>
          <w:rFonts w:ascii="Sylfaen" w:hAnsi="Sylfaen" w:cs="Sylfaen"/>
          <w:color w:val="212121"/>
          <w:sz w:val="22"/>
          <w:lang w:val="ka-GE"/>
        </w:rPr>
        <w:t>შემუშავება</w:t>
      </w:r>
      <w:r w:rsidRPr="00EC44D9">
        <w:rPr>
          <w:rFonts w:ascii="inherit" w:hAnsi="inherit"/>
          <w:color w:val="212121"/>
          <w:sz w:val="22"/>
          <w:lang w:val="ka-GE"/>
        </w:rPr>
        <w:t xml:space="preserve">, </w:t>
      </w:r>
      <w:r>
        <w:rPr>
          <w:rFonts w:ascii="Sylfaen" w:hAnsi="Sylfaen"/>
          <w:color w:val="212121"/>
          <w:sz w:val="22"/>
          <w:lang w:val="ka-GE"/>
        </w:rPr>
        <w:t xml:space="preserve">რომელიც თანხვედრაშია სტრატეგიასთან, </w:t>
      </w:r>
      <w:r w:rsidRPr="00EC44D9">
        <w:rPr>
          <w:rFonts w:ascii="Sylfaen" w:hAnsi="Sylfaen" w:cs="Sylfaen"/>
          <w:color w:val="212121"/>
          <w:sz w:val="22"/>
          <w:lang w:val="ka-GE"/>
        </w:rPr>
        <w:t>სპეციალობის</w:t>
      </w:r>
      <w:r w:rsidRPr="00EC44D9">
        <w:rPr>
          <w:rFonts w:ascii="inherit" w:hAnsi="inherit"/>
          <w:color w:val="212121"/>
          <w:sz w:val="22"/>
          <w:lang w:val="ka-GE"/>
        </w:rPr>
        <w:t xml:space="preserve"> </w:t>
      </w:r>
      <w:r w:rsidRPr="00EC44D9">
        <w:rPr>
          <w:rFonts w:ascii="Sylfaen" w:hAnsi="Sylfaen" w:cs="Sylfaen"/>
          <w:color w:val="212121"/>
          <w:sz w:val="22"/>
          <w:lang w:val="ka-GE"/>
        </w:rPr>
        <w:t>სფეროები</w:t>
      </w:r>
      <w:r>
        <w:rPr>
          <w:rFonts w:ascii="Sylfaen" w:hAnsi="Sylfaen" w:cs="Sylfaen"/>
          <w:color w:val="212121"/>
          <w:sz w:val="22"/>
          <w:lang w:val="ka-GE"/>
        </w:rPr>
        <w:t xml:space="preserve">ს </w:t>
      </w:r>
      <w:r w:rsidRPr="00EC44D9">
        <w:rPr>
          <w:rFonts w:ascii="Sylfaen" w:hAnsi="Sylfaen" w:cs="Sylfaen"/>
          <w:color w:val="212121"/>
          <w:sz w:val="22"/>
          <w:lang w:val="ka-GE"/>
        </w:rPr>
        <w:t>მიხედვით</w:t>
      </w:r>
      <w:r>
        <w:rPr>
          <w:rFonts w:ascii="Sylfaen" w:hAnsi="Sylfaen" w:cs="Sylfaen"/>
          <w:color w:val="212121"/>
          <w:sz w:val="22"/>
          <w:lang w:val="ka-GE"/>
        </w:rPr>
        <w:t xml:space="preserve"> </w:t>
      </w:r>
      <w:r>
        <w:rPr>
          <w:rFonts w:ascii="Sylfaen" w:hAnsi="Sylfaen"/>
          <w:color w:val="212121"/>
          <w:sz w:val="22"/>
          <w:lang w:val="ka-GE"/>
        </w:rPr>
        <w:t xml:space="preserve"> </w:t>
      </w:r>
      <w:r w:rsidRPr="00EC44D9">
        <w:rPr>
          <w:rFonts w:ascii="Sylfaen" w:hAnsi="Sylfaen" w:cs="Sylfaen"/>
          <w:color w:val="212121"/>
          <w:sz w:val="22"/>
          <w:lang w:val="ka-GE"/>
        </w:rPr>
        <w:t>ადამიანური</w:t>
      </w:r>
      <w:r w:rsidRPr="00EC44D9">
        <w:rPr>
          <w:rFonts w:ascii="inherit" w:hAnsi="inherit"/>
          <w:color w:val="212121"/>
          <w:sz w:val="22"/>
          <w:lang w:val="ka-GE"/>
        </w:rPr>
        <w:t xml:space="preserve"> </w:t>
      </w:r>
      <w:r>
        <w:rPr>
          <w:rFonts w:ascii="Sylfaen" w:hAnsi="Sylfaen" w:cs="Sylfaen"/>
          <w:color w:val="212121"/>
          <w:sz w:val="22"/>
          <w:lang w:val="ka-GE"/>
        </w:rPr>
        <w:t>რესურსების</w:t>
      </w:r>
      <w:r w:rsidRPr="00EC44D9">
        <w:rPr>
          <w:rFonts w:ascii="inherit" w:hAnsi="inherit"/>
          <w:color w:val="212121"/>
          <w:sz w:val="22"/>
          <w:lang w:val="ka-GE"/>
        </w:rPr>
        <w:t xml:space="preserve"> </w:t>
      </w:r>
      <w:r>
        <w:rPr>
          <w:rFonts w:ascii="Sylfaen" w:hAnsi="Sylfaen"/>
          <w:color w:val="212121"/>
          <w:sz w:val="22"/>
          <w:lang w:val="ka-GE"/>
        </w:rPr>
        <w:t xml:space="preserve">საჭიროების </w:t>
      </w:r>
      <w:r>
        <w:rPr>
          <w:rFonts w:ascii="Sylfaen" w:hAnsi="Sylfaen" w:cs="Sylfaen"/>
          <w:color w:val="212121"/>
          <w:sz w:val="22"/>
          <w:lang w:val="ka-GE"/>
        </w:rPr>
        <w:t>შეფასებ</w:t>
      </w:r>
      <w:r>
        <w:rPr>
          <w:rFonts w:ascii="Sylfaen" w:hAnsi="Sylfaen"/>
          <w:color w:val="212121"/>
          <w:sz w:val="22"/>
          <w:lang w:val="ka-GE"/>
        </w:rPr>
        <w:t xml:space="preserve">ა. </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ოქტომბერი</w:t>
      </w:r>
      <w:r w:rsidRPr="00EC44D9">
        <w:rPr>
          <w:rFonts w:ascii="inherit" w:hAnsi="inherit"/>
          <w:color w:val="212121"/>
          <w:sz w:val="22"/>
          <w:lang w:val="ka-GE"/>
        </w:rPr>
        <w:t>.</w:t>
      </w:r>
      <w:r>
        <w:rPr>
          <w:rFonts w:ascii="Sylfaen" w:hAnsi="Sylfaen"/>
          <w:color w:val="212121"/>
          <w:sz w:val="22"/>
          <w:lang w:val="ka-GE"/>
        </w:rPr>
        <w:br/>
      </w:r>
    </w:p>
    <w:p w:rsidR="000B0504" w:rsidRDefault="000B0504" w:rsidP="000B0504">
      <w:pPr>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15"/>
          <w:sz w:val="24"/>
          <w:szCs w:val="24"/>
        </w:rPr>
        <w:t xml:space="preserve"> </w:t>
      </w:r>
      <w:r>
        <w:rPr>
          <w:rFonts w:ascii="Calibri" w:eastAsia="Calibri" w:hAnsi="Calibri" w:cs="Calibri"/>
          <w:sz w:val="24"/>
          <w:szCs w:val="24"/>
        </w:rPr>
        <w:t xml:space="preserve">Identify essential skills and competencies needed – October 2018: </w:t>
      </w:r>
    </w:p>
    <w:p w:rsidR="000B0504" w:rsidRPr="00140440" w:rsidRDefault="000B0504" w:rsidP="000B0504">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Defining competency and training needs;  </w:t>
      </w:r>
    </w:p>
    <w:p w:rsidR="000B0504" w:rsidRPr="00EC44D9" w:rsidRDefault="000B0504" w:rsidP="000B0504">
      <w:pPr>
        <w:pStyle w:val="HTMLPreformatted"/>
        <w:shd w:val="clear" w:color="auto" w:fill="FFFFFF"/>
        <w:rPr>
          <w:rFonts w:ascii="inherit" w:hAnsi="inherit"/>
          <w:color w:val="212121"/>
          <w:sz w:val="22"/>
          <w:lang w:val="ka-GE"/>
        </w:rPr>
      </w:pPr>
      <w:r w:rsidRPr="00EC44D9">
        <w:rPr>
          <w:rFonts w:ascii="inherit" w:hAnsi="inherit"/>
          <w:color w:val="212121"/>
          <w:sz w:val="22"/>
          <w:lang w:val="ka-GE"/>
        </w:rPr>
        <w:t xml:space="preserve">4. </w:t>
      </w:r>
      <w:r w:rsidRPr="00EC44D9">
        <w:rPr>
          <w:rFonts w:ascii="Sylfaen" w:hAnsi="Sylfaen" w:cs="Sylfaen"/>
          <w:color w:val="212121"/>
          <w:sz w:val="22"/>
          <w:lang w:val="ka-GE"/>
        </w:rPr>
        <w:t>აუცილებელი</w:t>
      </w:r>
      <w:r w:rsidRPr="00EC44D9">
        <w:rPr>
          <w:rFonts w:ascii="inherit" w:hAnsi="inherit"/>
          <w:color w:val="212121"/>
          <w:sz w:val="22"/>
          <w:lang w:val="ka-GE"/>
        </w:rPr>
        <w:t xml:space="preserve"> </w:t>
      </w:r>
      <w:r w:rsidRPr="00EC44D9">
        <w:rPr>
          <w:rFonts w:ascii="Sylfaen" w:hAnsi="Sylfaen" w:cs="Sylfaen"/>
          <w:color w:val="212121"/>
          <w:sz w:val="22"/>
          <w:lang w:val="ka-GE"/>
        </w:rPr>
        <w:t>უნარ</w:t>
      </w:r>
      <w:r w:rsidRPr="00EC44D9">
        <w:rPr>
          <w:rFonts w:ascii="inherit" w:hAnsi="inherit"/>
          <w:color w:val="212121"/>
          <w:sz w:val="22"/>
          <w:lang w:val="ka-GE"/>
        </w:rPr>
        <w:t>-</w:t>
      </w:r>
      <w:r w:rsidRPr="00EC44D9">
        <w:rPr>
          <w:rFonts w:ascii="Sylfaen" w:hAnsi="Sylfaen" w:cs="Sylfaen"/>
          <w:color w:val="212121"/>
          <w:sz w:val="22"/>
          <w:lang w:val="ka-GE"/>
        </w:rPr>
        <w:t>ჩვევების</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კომპეტენციების</w:t>
      </w:r>
      <w:r w:rsidRPr="00EC44D9">
        <w:rPr>
          <w:rFonts w:ascii="inherit" w:hAnsi="inherit"/>
          <w:color w:val="212121"/>
          <w:sz w:val="22"/>
          <w:lang w:val="ka-GE"/>
        </w:rPr>
        <w:t xml:space="preserve"> </w:t>
      </w:r>
      <w:r w:rsidRPr="00EC44D9">
        <w:rPr>
          <w:rFonts w:ascii="Sylfaen" w:hAnsi="Sylfaen" w:cs="Sylfaen"/>
          <w:color w:val="212121"/>
          <w:sz w:val="22"/>
          <w:lang w:val="ka-GE"/>
        </w:rPr>
        <w:t>იდენტიფიცირება</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Pr>
          <w:rFonts w:ascii="Sylfaen" w:hAnsi="Sylfaen"/>
          <w:color w:val="212121"/>
          <w:sz w:val="22"/>
          <w:lang w:val="ka-GE"/>
        </w:rPr>
        <w:t xml:space="preserve"> </w:t>
      </w:r>
      <w:r w:rsidRPr="00EC44D9">
        <w:rPr>
          <w:rFonts w:ascii="Sylfaen" w:hAnsi="Sylfaen" w:cs="Sylfaen"/>
          <w:color w:val="212121"/>
          <w:sz w:val="22"/>
          <w:lang w:val="ka-GE"/>
        </w:rPr>
        <w:t>ოქტომბერი</w:t>
      </w:r>
      <w:r w:rsidRPr="00EC44D9">
        <w:rPr>
          <w:rFonts w:ascii="inherit" w:hAnsi="inherit"/>
          <w:color w:val="212121"/>
          <w:sz w:val="22"/>
          <w:lang w:val="ka-GE"/>
        </w:rPr>
        <w:t>:</w:t>
      </w:r>
    </w:p>
    <w:p w:rsidR="000B0504" w:rsidRPr="00793EE4" w:rsidRDefault="000B0504" w:rsidP="000B0504">
      <w:pPr>
        <w:pStyle w:val="HTMLPreformatted"/>
        <w:shd w:val="clear" w:color="auto" w:fill="FFFFFF"/>
        <w:rPr>
          <w:rFonts w:ascii="Sylfaen" w:hAnsi="Sylfaen"/>
          <w:color w:val="212121"/>
          <w:sz w:val="22"/>
          <w:lang w:val="ka-GE"/>
        </w:rPr>
      </w:pPr>
      <w:r w:rsidRPr="00EC44D9">
        <w:rPr>
          <w:rFonts w:ascii="inherit" w:hAnsi="inherit"/>
          <w:color w:val="212121"/>
          <w:sz w:val="22"/>
          <w:lang w:val="ka-GE"/>
        </w:rPr>
        <w:t xml:space="preserve">- </w:t>
      </w:r>
      <w:r w:rsidRPr="00EC44D9">
        <w:rPr>
          <w:rFonts w:ascii="Sylfaen" w:hAnsi="Sylfaen" w:cs="Sylfaen"/>
          <w:color w:val="212121"/>
          <w:sz w:val="22"/>
          <w:lang w:val="ka-GE"/>
        </w:rPr>
        <w:t>კომპეტენციის</w:t>
      </w:r>
      <w:r>
        <w:rPr>
          <w:rFonts w:ascii="Sylfaen" w:hAnsi="Sylfaen" w:cs="Sylfaen"/>
          <w:color w:val="212121"/>
          <w:sz w:val="22"/>
          <w:lang w:val="ka-GE"/>
        </w:rPr>
        <w:t>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Pr>
          <w:rFonts w:ascii="Sylfaen" w:hAnsi="Sylfaen" w:cs="Sylfaen"/>
          <w:color w:val="212121"/>
          <w:sz w:val="22"/>
          <w:lang w:val="ka-GE"/>
        </w:rPr>
        <w:t>ტრენინგების</w:t>
      </w:r>
      <w:r w:rsidRPr="00EC44D9">
        <w:rPr>
          <w:rFonts w:ascii="inherit" w:hAnsi="inherit"/>
          <w:color w:val="212121"/>
          <w:sz w:val="22"/>
          <w:lang w:val="ka-GE"/>
        </w:rPr>
        <w:t xml:space="preserve"> </w:t>
      </w:r>
      <w:r>
        <w:rPr>
          <w:rFonts w:ascii="Sylfaen" w:hAnsi="Sylfaen" w:cs="Sylfaen"/>
          <w:color w:val="212121"/>
          <w:sz w:val="22"/>
          <w:lang w:val="ka-GE"/>
        </w:rPr>
        <w:t>საჭიროების განსაზღვრა</w:t>
      </w:r>
    </w:p>
    <w:p w:rsidR="000B0504" w:rsidRPr="00140440" w:rsidRDefault="000B0504" w:rsidP="000B0504">
      <w:pPr>
        <w:rPr>
          <w:rFonts w:ascii="Sylfaen" w:eastAsia="Calibri" w:hAnsi="Sylfaen" w:cs="Calibri"/>
          <w:sz w:val="24"/>
          <w:szCs w:val="24"/>
        </w:rPr>
      </w:pPr>
    </w:p>
    <w:p w:rsidR="000B0504" w:rsidRPr="00140440" w:rsidRDefault="000B0504" w:rsidP="000B0504">
      <w:pPr>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pacing w:val="15"/>
          <w:sz w:val="24"/>
          <w:szCs w:val="24"/>
        </w:rPr>
        <w:t xml:space="preserve"> </w:t>
      </w:r>
      <w:r>
        <w:rPr>
          <w:rFonts w:ascii="Calibri" w:eastAsia="Calibri" w:hAnsi="Calibri" w:cs="Calibri"/>
          <w:sz w:val="24"/>
          <w:szCs w:val="24"/>
        </w:rPr>
        <w:t xml:space="preserve">Assessing the development needs of essential IT solutions to better support the strategic purchasing function - October 2018 </w:t>
      </w:r>
    </w:p>
    <w:p w:rsidR="000B0504" w:rsidRPr="006635F5" w:rsidRDefault="000B0504" w:rsidP="000B0504">
      <w:pPr>
        <w:pStyle w:val="HTMLPreformatted"/>
        <w:shd w:val="clear" w:color="auto" w:fill="FFFFFF"/>
        <w:rPr>
          <w:rFonts w:ascii="Sylfaen" w:hAnsi="Sylfaen" w:cs="Sylfaen"/>
          <w:color w:val="212121"/>
          <w:sz w:val="22"/>
          <w:lang w:val="ka-GE"/>
        </w:rPr>
      </w:pPr>
      <w:r w:rsidRPr="00EC44D9">
        <w:rPr>
          <w:rFonts w:ascii="inherit" w:hAnsi="inherit"/>
          <w:color w:val="212121"/>
          <w:sz w:val="22"/>
          <w:lang w:val="ka-GE"/>
        </w:rPr>
        <w:t xml:space="preserve">5. </w:t>
      </w:r>
      <w:r w:rsidRPr="006635F5">
        <w:rPr>
          <w:rFonts w:ascii="Sylfaen" w:hAnsi="Sylfaen" w:cs="Sylfaen"/>
          <w:color w:val="212121"/>
          <w:sz w:val="22"/>
          <w:lang w:val="ka-GE"/>
        </w:rPr>
        <w:t xml:space="preserve">სტრატეგიული </w:t>
      </w:r>
      <w:r>
        <w:rPr>
          <w:rFonts w:ascii="Sylfaen" w:hAnsi="Sylfaen" w:cs="Sylfaen"/>
          <w:color w:val="212121"/>
          <w:sz w:val="22"/>
          <w:lang w:val="ka-GE"/>
        </w:rPr>
        <w:t xml:space="preserve">შესყიდვების </w:t>
      </w:r>
      <w:r w:rsidRPr="006635F5">
        <w:rPr>
          <w:rFonts w:ascii="Sylfaen" w:hAnsi="Sylfaen" w:cs="Sylfaen"/>
          <w:color w:val="212121"/>
          <w:sz w:val="22"/>
          <w:lang w:val="ka-GE"/>
        </w:rPr>
        <w:t xml:space="preserve">უკეთესად </w:t>
      </w:r>
      <w:r>
        <w:rPr>
          <w:rFonts w:ascii="Sylfaen" w:hAnsi="Sylfaen" w:cs="Sylfaen"/>
          <w:color w:val="212121"/>
          <w:sz w:val="22"/>
          <w:lang w:val="ka-GE"/>
        </w:rPr>
        <w:t xml:space="preserve">ფუნქციონირებისთვის </w:t>
      </w:r>
      <w:r w:rsidRPr="006635F5">
        <w:rPr>
          <w:rFonts w:ascii="Sylfaen" w:hAnsi="Sylfaen" w:cs="Sylfaen"/>
          <w:color w:val="212121"/>
          <w:sz w:val="22"/>
          <w:lang w:val="ka-GE"/>
        </w:rPr>
        <w:t>აუცილებელი IT გადაწყვეტილებების განვითარების საჭიროებების შეფასება</w:t>
      </w:r>
      <w:r>
        <w:rPr>
          <w:rFonts w:ascii="Sylfaen" w:hAnsi="Sylfaen" w:cs="Sylfaen"/>
          <w:color w:val="212121"/>
          <w:sz w:val="22"/>
          <w:lang w:val="ka-GE"/>
        </w:rPr>
        <w:t xml:space="preserve"> </w:t>
      </w:r>
      <w:r w:rsidRPr="006635F5">
        <w:rPr>
          <w:rFonts w:ascii="Sylfaen" w:hAnsi="Sylfaen" w:cs="Sylfaen"/>
          <w:color w:val="212121"/>
          <w:sz w:val="22"/>
          <w:lang w:val="ka-GE"/>
        </w:rPr>
        <w:t xml:space="preserve"> - 2018 </w:t>
      </w:r>
      <w:r w:rsidRPr="00EC44D9">
        <w:rPr>
          <w:rFonts w:ascii="Sylfaen" w:hAnsi="Sylfaen" w:cs="Sylfaen"/>
          <w:color w:val="212121"/>
          <w:sz w:val="22"/>
          <w:lang w:val="ka-GE"/>
        </w:rPr>
        <w:t>წლის</w:t>
      </w:r>
      <w:r w:rsidRPr="006635F5">
        <w:rPr>
          <w:rFonts w:ascii="Sylfaen" w:hAnsi="Sylfaen" w:cs="Sylfaen"/>
          <w:color w:val="212121"/>
          <w:sz w:val="22"/>
          <w:lang w:val="ka-GE"/>
        </w:rPr>
        <w:t xml:space="preserve"> </w:t>
      </w:r>
      <w:r w:rsidRPr="00EC44D9">
        <w:rPr>
          <w:rFonts w:ascii="Sylfaen" w:hAnsi="Sylfaen" w:cs="Sylfaen"/>
          <w:color w:val="212121"/>
          <w:sz w:val="22"/>
          <w:lang w:val="ka-GE"/>
        </w:rPr>
        <w:t>ოქტომბერი</w:t>
      </w:r>
    </w:p>
    <w:p w:rsidR="000B0504" w:rsidRDefault="000B0504" w:rsidP="000B0504">
      <w:pPr>
        <w:pStyle w:val="HTMLPreformatted"/>
        <w:shd w:val="clear" w:color="auto" w:fill="FFFFFF"/>
        <w:rPr>
          <w:rFonts w:ascii="inherit" w:hAnsi="inherit"/>
          <w:color w:val="212121"/>
          <w:sz w:val="22"/>
        </w:rPr>
      </w:pPr>
    </w:p>
    <w:p w:rsidR="000B0504" w:rsidRPr="00140440" w:rsidRDefault="000B0504" w:rsidP="000B0504">
      <w:pPr>
        <w:ind w:right="144"/>
        <w:rPr>
          <w:rFonts w:ascii="Calibri" w:eastAsia="Calibri" w:hAnsi="Calibri" w:cs="Calibri"/>
          <w:sz w:val="24"/>
          <w:szCs w:val="24"/>
        </w:rPr>
      </w:pPr>
      <w:r>
        <w:rPr>
          <w:rFonts w:ascii="Calibri" w:eastAsia="Calibri" w:hAnsi="Calibri" w:cs="Calibri"/>
          <w:sz w:val="24"/>
          <w:szCs w:val="24"/>
        </w:rPr>
        <w:t xml:space="preserve">6.  </w:t>
      </w:r>
      <w:r>
        <w:rPr>
          <w:rFonts w:ascii="Calibri" w:eastAsia="Calibri" w:hAnsi="Calibri" w:cs="Calibri"/>
          <w:spacing w:val="15"/>
          <w:sz w:val="24"/>
          <w:szCs w:val="24"/>
        </w:rPr>
        <w:t xml:space="preserve"> </w:t>
      </w:r>
      <w:r>
        <w:rPr>
          <w:rFonts w:ascii="Calibri" w:eastAsia="Calibri" w:hAnsi="Calibri" w:cs="Calibri"/>
          <w:sz w:val="24"/>
          <w:szCs w:val="24"/>
        </w:rPr>
        <w:t>Designing planning and reporting system to support execution of strategic initiatives and provide transparent feedback on progress and achievements. Reporting should include set of management indicators in addition to narrative part – December 2018.</w:t>
      </w:r>
    </w:p>
    <w:p w:rsidR="000B0504" w:rsidRPr="006635F5" w:rsidRDefault="000B0504" w:rsidP="000B0504">
      <w:pPr>
        <w:pStyle w:val="HTMLPreformatted"/>
        <w:shd w:val="clear" w:color="auto" w:fill="FFFFFF"/>
        <w:rPr>
          <w:rFonts w:ascii="Sylfaen" w:hAnsi="Sylfaen"/>
          <w:color w:val="212121"/>
          <w:sz w:val="22"/>
        </w:rPr>
      </w:pPr>
      <w:r w:rsidRPr="00EC44D9">
        <w:rPr>
          <w:rFonts w:ascii="inherit" w:hAnsi="inherit"/>
          <w:color w:val="212121"/>
          <w:sz w:val="22"/>
          <w:lang w:val="ka-GE"/>
        </w:rPr>
        <w:t xml:space="preserve">6. </w:t>
      </w:r>
      <w:r w:rsidRPr="006635F5">
        <w:rPr>
          <w:rFonts w:ascii="Sylfaen" w:hAnsi="Sylfaen" w:cs="Sylfaen"/>
          <w:color w:val="212121"/>
          <w:sz w:val="22"/>
          <w:lang w:val="ka-GE"/>
        </w:rPr>
        <w:t>დაგეგმვისა და ანგარიშგების სისტემის შემუშავება სტრატეგიული ინიციატივების შესრულების ხელშეწყობისა</w:t>
      </w:r>
      <w:r>
        <w:rPr>
          <w:rFonts w:ascii="Sylfaen" w:hAnsi="Sylfaen" w:cs="Sylfaen"/>
          <w:color w:val="212121"/>
          <w:sz w:val="22"/>
          <w:lang w:val="ka-GE"/>
        </w:rPr>
        <w:t xml:space="preserve">, </w:t>
      </w:r>
      <w:r w:rsidRPr="006635F5">
        <w:rPr>
          <w:rFonts w:ascii="Sylfaen" w:hAnsi="Sylfaen" w:cs="Sylfaen"/>
          <w:color w:val="212121"/>
          <w:sz w:val="22"/>
          <w:lang w:val="ka-GE"/>
        </w:rPr>
        <w:t xml:space="preserve">პროგრესის და მიღწევების შესახებ გამჭვირვალე </w:t>
      </w:r>
      <w:r>
        <w:rPr>
          <w:rFonts w:ascii="Sylfaen" w:hAnsi="Sylfaen" w:cs="Sylfaen"/>
          <w:color w:val="212121"/>
          <w:sz w:val="22"/>
          <w:lang w:val="ka-GE"/>
        </w:rPr>
        <w:t>უკუ</w:t>
      </w:r>
      <w:r w:rsidRPr="006635F5">
        <w:rPr>
          <w:rFonts w:ascii="Sylfaen" w:hAnsi="Sylfaen" w:cs="Sylfaen"/>
          <w:color w:val="212121"/>
          <w:sz w:val="22"/>
          <w:lang w:val="ka-GE"/>
        </w:rPr>
        <w:t>კავშირი. ანგარიშგება</w:t>
      </w:r>
      <w:r>
        <w:rPr>
          <w:rFonts w:ascii="Sylfaen" w:hAnsi="Sylfaen" w:cs="Sylfaen"/>
          <w:color w:val="212121"/>
          <w:sz w:val="22"/>
          <w:lang w:val="ka-GE"/>
        </w:rPr>
        <w:t xml:space="preserve"> </w:t>
      </w:r>
      <w:r w:rsidRPr="006635F5">
        <w:rPr>
          <w:rFonts w:ascii="Sylfaen" w:hAnsi="Sylfaen" w:cs="Sylfaen"/>
          <w:color w:val="212121"/>
          <w:sz w:val="22"/>
          <w:lang w:val="ka-GE"/>
        </w:rPr>
        <w:t>ნარატიული ნაწილის</w:t>
      </w:r>
      <w:r>
        <w:rPr>
          <w:rFonts w:ascii="Sylfaen" w:hAnsi="Sylfaen" w:cs="Sylfaen"/>
          <w:color w:val="212121"/>
          <w:sz w:val="22"/>
          <w:lang w:val="ka-GE"/>
        </w:rPr>
        <w:t xml:space="preserve"> </w:t>
      </w:r>
      <w:r w:rsidRPr="00EC44D9">
        <w:rPr>
          <w:rFonts w:ascii="Sylfaen" w:hAnsi="Sylfaen" w:cs="Sylfaen"/>
          <w:color w:val="212121"/>
          <w:sz w:val="22"/>
          <w:lang w:val="ka-GE"/>
        </w:rPr>
        <w:t>გარდა</w:t>
      </w:r>
      <w:r>
        <w:rPr>
          <w:rFonts w:ascii="inherit" w:hAnsi="inherit"/>
          <w:color w:val="212121"/>
          <w:sz w:val="22"/>
        </w:rPr>
        <w:t xml:space="preserve"> </w:t>
      </w:r>
      <w:r w:rsidRPr="006635F5">
        <w:rPr>
          <w:rFonts w:ascii="Sylfaen" w:hAnsi="Sylfaen" w:cs="Sylfaen"/>
          <w:color w:val="212121"/>
          <w:sz w:val="22"/>
          <w:lang w:val="ka-GE"/>
        </w:rPr>
        <w:t xml:space="preserve"> უნდა შეიცავდეს მმართველობითი ინდიკატორების კომპლექ</w:t>
      </w:r>
      <w:r>
        <w:rPr>
          <w:rFonts w:ascii="Sylfaen" w:hAnsi="Sylfaen" w:cs="Sylfaen"/>
          <w:color w:val="212121"/>
          <w:sz w:val="22"/>
          <w:lang w:val="ka-GE"/>
        </w:rPr>
        <w:t>ტ</w:t>
      </w:r>
      <w:r w:rsidRPr="006635F5">
        <w:rPr>
          <w:rFonts w:ascii="Sylfaen" w:hAnsi="Sylfaen" w:cs="Sylfaen"/>
          <w:color w:val="212121"/>
          <w:sz w:val="22"/>
          <w:lang w:val="ka-GE"/>
        </w:rPr>
        <w:t>ს</w:t>
      </w:r>
      <w:r>
        <w:rPr>
          <w:rFonts w:ascii="Sylfaen" w:hAnsi="Sylfaen" w:cs="Sylfaen"/>
          <w:color w:val="212121"/>
          <w:sz w:val="22"/>
          <w:lang w:val="ka-GE"/>
        </w:rPr>
        <w:t xml:space="preserve">. - </w:t>
      </w:r>
      <w:r w:rsidRPr="006635F5">
        <w:rPr>
          <w:rFonts w:ascii="Sylfaen" w:hAnsi="Sylfaen" w:cs="Sylfaen"/>
          <w:color w:val="212121"/>
          <w:sz w:val="22"/>
          <w:lang w:val="ka-GE"/>
        </w:rPr>
        <w:t xml:space="preserve"> </w:t>
      </w:r>
      <w:r w:rsidRPr="00EC44D9">
        <w:rPr>
          <w:rFonts w:ascii="inherit" w:hAnsi="inherit"/>
          <w:color w:val="212121"/>
          <w:sz w:val="22"/>
          <w:lang w:val="ka-GE"/>
        </w:rPr>
        <w:t xml:space="preserve">2018 </w:t>
      </w:r>
      <w:r w:rsidRPr="00EC44D9">
        <w:rPr>
          <w:rFonts w:ascii="Sylfaen" w:hAnsi="Sylfaen" w:cs="Sylfaen"/>
          <w:color w:val="212121"/>
          <w:sz w:val="22"/>
          <w:lang w:val="ka-GE"/>
        </w:rPr>
        <w:t>წ</w:t>
      </w:r>
      <w:r>
        <w:rPr>
          <w:rFonts w:ascii="Sylfaen" w:hAnsi="Sylfaen"/>
          <w:color w:val="212121"/>
          <w:sz w:val="22"/>
          <w:lang w:val="ka-GE"/>
        </w:rPr>
        <w:t>ლის დეკემბერი</w:t>
      </w:r>
    </w:p>
    <w:p w:rsidR="000B0504" w:rsidRPr="006635F5" w:rsidRDefault="000B0504" w:rsidP="000B0504">
      <w:pPr>
        <w:pStyle w:val="HTMLPreformatted"/>
        <w:shd w:val="clear" w:color="auto" w:fill="FFFFFF"/>
        <w:rPr>
          <w:rFonts w:ascii="Sylfaen" w:hAnsi="Sylfaen" w:cs="Sylfaen"/>
          <w:color w:val="212121"/>
          <w:sz w:val="22"/>
          <w:lang w:val="ka-GE"/>
        </w:rPr>
      </w:pPr>
      <w:r>
        <w:br/>
      </w:r>
    </w:p>
    <w:p w:rsidR="000B0504" w:rsidRPr="00EC44D9" w:rsidRDefault="000B0504" w:rsidP="000B0504">
      <w:pPr>
        <w:rPr>
          <w:rFonts w:ascii="Sylfaen" w:hAnsi="Sylfaen"/>
          <w:sz w:val="22"/>
          <w:lang w:val="ka-GE"/>
        </w:rPr>
      </w:pPr>
    </w:p>
    <w:p w:rsidR="000B0504" w:rsidRDefault="000B0504" w:rsidP="000B0504"/>
    <w:p w:rsidR="00EC44D9" w:rsidRPr="00EC44D9" w:rsidRDefault="00EC44D9" w:rsidP="000B0504">
      <w:pPr>
        <w:ind w:left="100" w:right="7155"/>
        <w:jc w:val="both"/>
        <w:rPr>
          <w:rFonts w:ascii="Sylfaen" w:hAnsi="Sylfaen"/>
          <w:sz w:val="22"/>
          <w:lang w:val="ka-GE"/>
        </w:rPr>
      </w:pPr>
      <w:bookmarkStart w:id="0" w:name="_GoBack"/>
      <w:bookmarkEnd w:id="0"/>
    </w:p>
    <w:sectPr w:rsidR="00EC44D9" w:rsidRPr="00EC4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y">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50A9"/>
    <w:multiLevelType w:val="hybridMultilevel"/>
    <w:tmpl w:val="49A4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6C402DF5"/>
    <w:multiLevelType w:val="hybridMultilevel"/>
    <w:tmpl w:val="328EC66C"/>
    <w:lvl w:ilvl="0" w:tplc="19344D12">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9E4CBE"/>
    <w:multiLevelType w:val="hybridMultilevel"/>
    <w:tmpl w:val="9B28C2F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E3"/>
    <w:rsid w:val="00031243"/>
    <w:rsid w:val="000B0504"/>
    <w:rsid w:val="00204357"/>
    <w:rsid w:val="003438AE"/>
    <w:rsid w:val="00484CE3"/>
    <w:rsid w:val="006635F5"/>
    <w:rsid w:val="00690A8B"/>
    <w:rsid w:val="00793EE4"/>
    <w:rsid w:val="00945212"/>
    <w:rsid w:val="00AB2233"/>
    <w:rsid w:val="00B106CA"/>
    <w:rsid w:val="00B54CB9"/>
    <w:rsid w:val="00B62FDA"/>
    <w:rsid w:val="00E04514"/>
    <w:rsid w:val="00EC44D9"/>
    <w:rsid w:val="00FC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E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04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04357"/>
    <w:rPr>
      <w:rFonts w:ascii="Courier New" w:eastAsia="Times New Roman" w:hAnsi="Courier New" w:cs="Courier New"/>
      <w:sz w:val="20"/>
      <w:szCs w:val="20"/>
    </w:rPr>
  </w:style>
  <w:style w:type="paragraph" w:styleId="ListParagraph">
    <w:name w:val="List Paragraph"/>
    <w:basedOn w:val="Normal"/>
    <w:uiPriority w:val="34"/>
    <w:qFormat/>
    <w:rsid w:val="000312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E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04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04357"/>
    <w:rPr>
      <w:rFonts w:ascii="Courier New" w:eastAsia="Times New Roman" w:hAnsi="Courier New" w:cs="Courier New"/>
      <w:sz w:val="20"/>
      <w:szCs w:val="20"/>
    </w:rPr>
  </w:style>
  <w:style w:type="paragraph" w:styleId="ListParagraph">
    <w:name w:val="List Paragraph"/>
    <w:basedOn w:val="Normal"/>
    <w:uiPriority w:val="34"/>
    <w:qFormat/>
    <w:rsid w:val="00031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3">
      <w:bodyDiv w:val="1"/>
      <w:marLeft w:val="0"/>
      <w:marRight w:val="0"/>
      <w:marTop w:val="0"/>
      <w:marBottom w:val="0"/>
      <w:divBdr>
        <w:top w:val="none" w:sz="0" w:space="0" w:color="auto"/>
        <w:left w:val="none" w:sz="0" w:space="0" w:color="auto"/>
        <w:bottom w:val="none" w:sz="0" w:space="0" w:color="auto"/>
        <w:right w:val="none" w:sz="0" w:space="0" w:color="auto"/>
      </w:divBdr>
    </w:div>
    <w:div w:id="286161512">
      <w:bodyDiv w:val="1"/>
      <w:marLeft w:val="0"/>
      <w:marRight w:val="0"/>
      <w:marTop w:val="0"/>
      <w:marBottom w:val="0"/>
      <w:divBdr>
        <w:top w:val="none" w:sz="0" w:space="0" w:color="auto"/>
        <w:left w:val="none" w:sz="0" w:space="0" w:color="auto"/>
        <w:bottom w:val="none" w:sz="0" w:space="0" w:color="auto"/>
        <w:right w:val="none" w:sz="0" w:space="0" w:color="auto"/>
      </w:divBdr>
    </w:div>
    <w:div w:id="499463276">
      <w:bodyDiv w:val="1"/>
      <w:marLeft w:val="0"/>
      <w:marRight w:val="0"/>
      <w:marTop w:val="0"/>
      <w:marBottom w:val="0"/>
      <w:divBdr>
        <w:top w:val="none" w:sz="0" w:space="0" w:color="auto"/>
        <w:left w:val="none" w:sz="0" w:space="0" w:color="auto"/>
        <w:bottom w:val="none" w:sz="0" w:space="0" w:color="auto"/>
        <w:right w:val="none" w:sz="0" w:space="0" w:color="auto"/>
      </w:divBdr>
    </w:div>
    <w:div w:id="767963957">
      <w:bodyDiv w:val="1"/>
      <w:marLeft w:val="0"/>
      <w:marRight w:val="0"/>
      <w:marTop w:val="0"/>
      <w:marBottom w:val="0"/>
      <w:divBdr>
        <w:top w:val="none" w:sz="0" w:space="0" w:color="auto"/>
        <w:left w:val="none" w:sz="0" w:space="0" w:color="auto"/>
        <w:bottom w:val="none" w:sz="0" w:space="0" w:color="auto"/>
        <w:right w:val="none" w:sz="0" w:space="0" w:color="auto"/>
      </w:divBdr>
    </w:div>
    <w:div w:id="890775957">
      <w:bodyDiv w:val="1"/>
      <w:marLeft w:val="0"/>
      <w:marRight w:val="0"/>
      <w:marTop w:val="0"/>
      <w:marBottom w:val="0"/>
      <w:divBdr>
        <w:top w:val="none" w:sz="0" w:space="0" w:color="auto"/>
        <w:left w:val="none" w:sz="0" w:space="0" w:color="auto"/>
        <w:bottom w:val="none" w:sz="0" w:space="0" w:color="auto"/>
        <w:right w:val="none" w:sz="0" w:space="0" w:color="auto"/>
      </w:divBdr>
    </w:div>
    <w:div w:id="913514925">
      <w:bodyDiv w:val="1"/>
      <w:marLeft w:val="0"/>
      <w:marRight w:val="0"/>
      <w:marTop w:val="0"/>
      <w:marBottom w:val="0"/>
      <w:divBdr>
        <w:top w:val="none" w:sz="0" w:space="0" w:color="auto"/>
        <w:left w:val="none" w:sz="0" w:space="0" w:color="auto"/>
        <w:bottom w:val="none" w:sz="0" w:space="0" w:color="auto"/>
        <w:right w:val="none" w:sz="0" w:space="0" w:color="auto"/>
      </w:divBdr>
    </w:div>
    <w:div w:id="914972599">
      <w:bodyDiv w:val="1"/>
      <w:marLeft w:val="0"/>
      <w:marRight w:val="0"/>
      <w:marTop w:val="0"/>
      <w:marBottom w:val="0"/>
      <w:divBdr>
        <w:top w:val="none" w:sz="0" w:space="0" w:color="auto"/>
        <w:left w:val="none" w:sz="0" w:space="0" w:color="auto"/>
        <w:bottom w:val="none" w:sz="0" w:space="0" w:color="auto"/>
        <w:right w:val="none" w:sz="0" w:space="0" w:color="auto"/>
      </w:divBdr>
    </w:div>
    <w:div w:id="1295335759">
      <w:bodyDiv w:val="1"/>
      <w:marLeft w:val="0"/>
      <w:marRight w:val="0"/>
      <w:marTop w:val="0"/>
      <w:marBottom w:val="0"/>
      <w:divBdr>
        <w:top w:val="none" w:sz="0" w:space="0" w:color="auto"/>
        <w:left w:val="none" w:sz="0" w:space="0" w:color="auto"/>
        <w:bottom w:val="none" w:sz="0" w:space="0" w:color="auto"/>
        <w:right w:val="none" w:sz="0" w:space="0" w:color="auto"/>
      </w:divBdr>
    </w:div>
    <w:div w:id="137292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Sopo Belkania</cp:lastModifiedBy>
  <cp:revision>6</cp:revision>
  <dcterms:created xsi:type="dcterms:W3CDTF">2018-02-14T15:24:00Z</dcterms:created>
  <dcterms:modified xsi:type="dcterms:W3CDTF">2018-02-14T16:26:00Z</dcterms:modified>
</cp:coreProperties>
</file>